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FCA" w:rsidRDefault="00CC2FCA" w:rsidP="005F1ED7">
      <w:pPr>
        <w:pStyle w:val="CRCoverPage"/>
        <w:tabs>
          <w:tab w:val="right" w:pos="9639"/>
        </w:tabs>
        <w:spacing w:after="0"/>
        <w:rPr>
          <w:b/>
          <w:i/>
          <w:noProof/>
          <w:sz w:val="28"/>
          <w:lang w:eastAsia="zh-CN"/>
        </w:rPr>
      </w:pPr>
      <w:r>
        <w:rPr>
          <w:rFonts w:cs="Arial"/>
          <w:b/>
          <w:sz w:val="24"/>
          <w:szCs w:val="24"/>
          <w:lang w:eastAsia="zh-CN"/>
        </w:rPr>
        <w:t>3GPP TSG-RAN WG4 Meeting #88</w:t>
      </w:r>
      <w:r>
        <w:rPr>
          <w:b/>
          <w:i/>
          <w:noProof/>
          <w:sz w:val="28"/>
        </w:rPr>
        <w:tab/>
      </w:r>
      <w:r w:rsidRPr="000F5279">
        <w:rPr>
          <w:rFonts w:cs="Arial"/>
          <w:b/>
          <w:sz w:val="24"/>
          <w:szCs w:val="24"/>
        </w:rPr>
        <w:t>R4-18</w:t>
      </w:r>
      <w:r w:rsidR="00D87633">
        <w:rPr>
          <w:rFonts w:cs="Arial"/>
          <w:b/>
          <w:sz w:val="24"/>
          <w:szCs w:val="24"/>
        </w:rPr>
        <w:t>1</w:t>
      </w:r>
      <w:r w:rsidR="006E3D6D">
        <w:rPr>
          <w:rFonts w:cs="Arial"/>
          <w:b/>
          <w:sz w:val="24"/>
          <w:szCs w:val="24"/>
        </w:rPr>
        <w:t>1699</w:t>
      </w:r>
    </w:p>
    <w:p w:rsidR="00CC2FCA" w:rsidRDefault="00CC2FCA" w:rsidP="00CC2FCA">
      <w:pPr>
        <w:pStyle w:val="CRCoverPage"/>
        <w:outlineLvl w:val="0"/>
        <w:rPr>
          <w:b/>
          <w:noProof/>
          <w:sz w:val="24"/>
        </w:rPr>
      </w:pPr>
      <w:r>
        <w:rPr>
          <w:b/>
          <w:noProof/>
          <w:sz w:val="24"/>
        </w:rPr>
        <w:t>Gothenburg</w:t>
      </w:r>
      <w:r w:rsidRPr="003A70F7">
        <w:rPr>
          <w:rFonts w:hint="eastAsia"/>
          <w:b/>
          <w:noProof/>
          <w:sz w:val="24"/>
        </w:rPr>
        <w:t xml:space="preserve">, </w:t>
      </w:r>
      <w:r>
        <w:rPr>
          <w:b/>
          <w:noProof/>
          <w:sz w:val="24"/>
        </w:rPr>
        <w:t>Sweden</w:t>
      </w:r>
      <w:r w:rsidRPr="003A70F7">
        <w:rPr>
          <w:b/>
          <w:noProof/>
          <w:sz w:val="24"/>
        </w:rPr>
        <w:t xml:space="preserve">, </w:t>
      </w:r>
      <w:r>
        <w:rPr>
          <w:b/>
          <w:noProof/>
          <w:sz w:val="24"/>
        </w:rPr>
        <w:t>August</w:t>
      </w:r>
      <w:r w:rsidRPr="003A70F7">
        <w:rPr>
          <w:b/>
          <w:noProof/>
          <w:sz w:val="24"/>
        </w:rPr>
        <w:t xml:space="preserve"> </w:t>
      </w:r>
      <w:r>
        <w:rPr>
          <w:b/>
          <w:noProof/>
          <w:sz w:val="24"/>
        </w:rPr>
        <w:t>20</w:t>
      </w:r>
      <w:r w:rsidRPr="003A70F7">
        <w:rPr>
          <w:b/>
          <w:noProof/>
          <w:sz w:val="24"/>
        </w:rPr>
        <w:t xml:space="preserve"> –</w:t>
      </w:r>
      <w:r>
        <w:rPr>
          <w:b/>
          <w:noProof/>
          <w:sz w:val="24"/>
        </w:rPr>
        <w:t xml:space="preserve"> 24 </w:t>
      </w:r>
      <w:r w:rsidRPr="003A70F7">
        <w:rPr>
          <w:b/>
          <w:noProof/>
          <w:sz w:val="24"/>
        </w:rPr>
        <w:t>,</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C33BA">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D87633">
            <w:pPr>
              <w:pStyle w:val="CRCoverPage"/>
              <w:spacing w:after="0"/>
              <w:jc w:val="center"/>
              <w:rPr>
                <w:noProof/>
              </w:rPr>
            </w:pPr>
            <w:r w:rsidRPr="00D87633">
              <w:rPr>
                <w:b/>
                <w:noProof/>
                <w:sz w:val="32"/>
              </w:rPr>
              <w:t>15</w:t>
            </w:r>
            <w:r w:rsidR="00B4117E" w:rsidRPr="00D87633">
              <w:rPr>
                <w:b/>
                <w:noProof/>
                <w:sz w:val="32"/>
              </w:rPr>
              <w:t>.</w:t>
            </w:r>
            <w:r w:rsidR="006C33BA" w:rsidRPr="00D87633">
              <w:rPr>
                <w:b/>
                <w:noProof/>
                <w:sz w:val="32"/>
              </w:rPr>
              <w:t>2</w:t>
            </w:r>
            <w:r w:rsidR="006B590C" w:rsidRPr="00D87633">
              <w:rPr>
                <w:b/>
                <w:noProof/>
                <w:sz w:val="32"/>
              </w:rPr>
              <w:t>.</w:t>
            </w:r>
            <w:r w:rsidR="00D87633" w:rsidRPr="00D87633">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87633" w:rsidRDefault="00B1691B" w:rsidP="00A945BD">
            <w:pPr>
              <w:pStyle w:val="CRCoverPage"/>
              <w:spacing w:after="0"/>
              <w:rPr>
                <w:noProof/>
              </w:rPr>
            </w:pPr>
            <w:r w:rsidRPr="00D87633">
              <w:rPr>
                <w:noProof/>
              </w:rPr>
              <w:t xml:space="preserve">CR on </w:t>
            </w:r>
            <w:r w:rsidR="00D81783" w:rsidRPr="00D87633">
              <w:rPr>
                <w:noProof/>
              </w:rPr>
              <w:t>updating</w:t>
            </w:r>
            <w:r w:rsidR="00CC4989" w:rsidRPr="00D87633">
              <w:rPr>
                <w:noProof/>
              </w:rPr>
              <w:t xml:space="preserve"> requirement for </w:t>
            </w:r>
            <w:r w:rsidR="00846468" w:rsidRPr="00D87633">
              <w:rPr>
                <w:noProof/>
              </w:rPr>
              <w:t>BWP switching delay in TS38.133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D8763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D87633" w:rsidRDefault="006E3F87" w:rsidP="008F700B">
            <w:pPr>
              <w:pStyle w:val="CRCoverPage"/>
              <w:spacing w:after="0"/>
              <w:rPr>
                <w:noProof/>
              </w:rPr>
            </w:pPr>
            <w:r w:rsidRPr="00D87633">
              <w:rPr>
                <w:noProof/>
              </w:rPr>
              <w:t>Mediatek</w:t>
            </w:r>
            <w:r w:rsidR="008F700B" w:rsidRPr="00D87633">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Pr="00D87633" w:rsidRDefault="006B590C" w:rsidP="00ED5BA6">
            <w:pPr>
              <w:pStyle w:val="CRCoverPage"/>
              <w:spacing w:after="0"/>
              <w:rPr>
                <w:noProof/>
              </w:rPr>
            </w:pPr>
            <w:r w:rsidRPr="00D87633">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D8763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D87633" w:rsidRDefault="00AB73DE" w:rsidP="00ED5BA6">
            <w:pPr>
              <w:pStyle w:val="CRCoverPage"/>
              <w:spacing w:after="0"/>
              <w:rPr>
                <w:noProof/>
              </w:rPr>
            </w:pPr>
            <w:r w:rsidRPr="00D87633">
              <w:rPr>
                <w:noProof/>
              </w:rPr>
              <w:t>NR_newRAT-Core</w:t>
            </w:r>
          </w:p>
        </w:tc>
        <w:tc>
          <w:tcPr>
            <w:tcW w:w="994" w:type="dxa"/>
            <w:gridSpan w:val="2"/>
            <w:tcBorders>
              <w:left w:val="nil"/>
            </w:tcBorders>
          </w:tcPr>
          <w:p w:rsidR="001E41F3" w:rsidRPr="00D87633" w:rsidRDefault="001E41F3">
            <w:pPr>
              <w:pStyle w:val="CRCoverPage"/>
              <w:spacing w:after="0"/>
              <w:ind w:right="100"/>
              <w:rPr>
                <w:noProof/>
              </w:rPr>
            </w:pPr>
          </w:p>
        </w:tc>
        <w:tc>
          <w:tcPr>
            <w:tcW w:w="1417" w:type="dxa"/>
            <w:gridSpan w:val="2"/>
            <w:tcBorders>
              <w:left w:val="nil"/>
            </w:tcBorders>
          </w:tcPr>
          <w:p w:rsidR="001E41F3" w:rsidRPr="00D87633" w:rsidRDefault="001E41F3">
            <w:pPr>
              <w:pStyle w:val="CRCoverPage"/>
              <w:spacing w:after="0"/>
              <w:jc w:val="right"/>
              <w:rPr>
                <w:noProof/>
              </w:rPr>
            </w:pPr>
            <w:r w:rsidRPr="00D87633">
              <w:rPr>
                <w:b/>
                <w:i/>
                <w:noProof/>
              </w:rPr>
              <w:t>Date:</w:t>
            </w:r>
          </w:p>
        </w:tc>
        <w:tc>
          <w:tcPr>
            <w:tcW w:w="2127" w:type="dxa"/>
            <w:tcBorders>
              <w:right w:val="single" w:sz="4" w:space="0" w:color="auto"/>
            </w:tcBorders>
            <w:shd w:val="pct30" w:color="FFFF00" w:fill="auto"/>
          </w:tcPr>
          <w:p w:rsidR="001E41F3" w:rsidRPr="00D87633" w:rsidRDefault="00DA702D" w:rsidP="0049476D">
            <w:pPr>
              <w:pStyle w:val="CRCoverPage"/>
              <w:spacing w:after="0"/>
              <w:ind w:left="100"/>
              <w:rPr>
                <w:noProof/>
              </w:rPr>
            </w:pPr>
            <w:r w:rsidRPr="00D87633">
              <w:rPr>
                <w:noProof/>
              </w:rPr>
              <w:t>2018</w:t>
            </w:r>
            <w:r w:rsidR="004242F1" w:rsidRPr="00D87633">
              <w:rPr>
                <w:noProof/>
              </w:rPr>
              <w:t>-</w:t>
            </w:r>
            <w:r w:rsidRPr="00D87633">
              <w:rPr>
                <w:noProof/>
              </w:rPr>
              <w:t>0</w:t>
            </w:r>
            <w:r w:rsidR="00F84201" w:rsidRPr="00D87633">
              <w:rPr>
                <w:noProof/>
              </w:rPr>
              <w:t>8</w:t>
            </w:r>
            <w:r w:rsidR="004242F1" w:rsidRPr="00D87633">
              <w:rPr>
                <w:noProof/>
              </w:rPr>
              <w:t>-</w:t>
            </w:r>
            <w:r w:rsidR="0049476D">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Pr="00D87633" w:rsidRDefault="001E41F3">
            <w:pPr>
              <w:pStyle w:val="CRCoverPage"/>
              <w:spacing w:after="0"/>
              <w:rPr>
                <w:noProof/>
                <w:sz w:val="8"/>
                <w:szCs w:val="8"/>
              </w:rPr>
            </w:pPr>
          </w:p>
        </w:tc>
        <w:tc>
          <w:tcPr>
            <w:tcW w:w="2694" w:type="dxa"/>
            <w:gridSpan w:val="3"/>
          </w:tcPr>
          <w:p w:rsidR="001E41F3" w:rsidRPr="00D87633" w:rsidRDefault="001E41F3">
            <w:pPr>
              <w:pStyle w:val="CRCoverPage"/>
              <w:spacing w:after="0"/>
              <w:rPr>
                <w:noProof/>
                <w:sz w:val="8"/>
                <w:szCs w:val="8"/>
              </w:rPr>
            </w:pPr>
          </w:p>
        </w:tc>
        <w:tc>
          <w:tcPr>
            <w:tcW w:w="1417" w:type="dxa"/>
            <w:gridSpan w:val="2"/>
          </w:tcPr>
          <w:p w:rsidR="001E41F3" w:rsidRPr="00D87633" w:rsidRDefault="001E41F3">
            <w:pPr>
              <w:pStyle w:val="CRCoverPage"/>
              <w:spacing w:after="0"/>
              <w:rPr>
                <w:noProof/>
                <w:sz w:val="8"/>
                <w:szCs w:val="8"/>
              </w:rPr>
            </w:pPr>
          </w:p>
        </w:tc>
        <w:tc>
          <w:tcPr>
            <w:tcW w:w="2127" w:type="dxa"/>
            <w:tcBorders>
              <w:right w:val="single" w:sz="4" w:space="0" w:color="auto"/>
            </w:tcBorders>
          </w:tcPr>
          <w:p w:rsidR="001E41F3" w:rsidRPr="00D8763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Pr="00D87633" w:rsidRDefault="005E4686" w:rsidP="00FD6AAE">
            <w:pPr>
              <w:pStyle w:val="CRCoverPage"/>
              <w:spacing w:after="0"/>
              <w:rPr>
                <w:b/>
                <w:noProof/>
              </w:rPr>
            </w:pPr>
            <w:r w:rsidRPr="00D87633">
              <w:rPr>
                <w:b/>
                <w:noProof/>
              </w:rPr>
              <w:t>F</w:t>
            </w:r>
          </w:p>
        </w:tc>
        <w:tc>
          <w:tcPr>
            <w:tcW w:w="3829" w:type="dxa"/>
            <w:gridSpan w:val="6"/>
            <w:tcBorders>
              <w:left w:val="nil"/>
            </w:tcBorders>
          </w:tcPr>
          <w:p w:rsidR="001E41F3" w:rsidRPr="00D87633" w:rsidRDefault="001E41F3">
            <w:pPr>
              <w:pStyle w:val="CRCoverPage"/>
              <w:spacing w:after="0"/>
              <w:rPr>
                <w:noProof/>
              </w:rPr>
            </w:pPr>
          </w:p>
        </w:tc>
        <w:tc>
          <w:tcPr>
            <w:tcW w:w="1417" w:type="dxa"/>
            <w:gridSpan w:val="2"/>
            <w:tcBorders>
              <w:left w:val="nil"/>
            </w:tcBorders>
          </w:tcPr>
          <w:p w:rsidR="001E41F3" w:rsidRPr="00D87633" w:rsidRDefault="001E41F3">
            <w:pPr>
              <w:pStyle w:val="CRCoverPage"/>
              <w:spacing w:after="0"/>
              <w:jc w:val="right"/>
              <w:rPr>
                <w:b/>
                <w:i/>
                <w:noProof/>
              </w:rPr>
            </w:pPr>
            <w:r w:rsidRPr="00D87633">
              <w:rPr>
                <w:b/>
                <w:i/>
                <w:noProof/>
              </w:rPr>
              <w:t>Release:</w:t>
            </w:r>
          </w:p>
        </w:tc>
        <w:tc>
          <w:tcPr>
            <w:tcW w:w="2127" w:type="dxa"/>
            <w:tcBorders>
              <w:right w:val="single" w:sz="4" w:space="0" w:color="auto"/>
            </w:tcBorders>
            <w:shd w:val="pct30" w:color="FFFF00" w:fill="auto"/>
          </w:tcPr>
          <w:p w:rsidR="001E41F3" w:rsidRPr="00D87633" w:rsidRDefault="0026004D">
            <w:pPr>
              <w:pStyle w:val="CRCoverPage"/>
              <w:spacing w:after="0"/>
              <w:ind w:left="100"/>
              <w:rPr>
                <w:noProof/>
              </w:rPr>
            </w:pPr>
            <w:r w:rsidRPr="00D87633">
              <w:rPr>
                <w:noProof/>
              </w:rPr>
              <w:t>Rel-</w:t>
            </w:r>
            <w:r w:rsidR="002D191A" w:rsidRPr="00D87633">
              <w:rPr>
                <w:noProof/>
              </w:rPr>
              <w:t>1</w:t>
            </w:r>
            <w:r w:rsidR="00AB73DE" w:rsidRPr="00D87633">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2B4CF1" w:rsidRDefault="005E4686" w:rsidP="005E4686">
            <w:pPr>
              <w:pStyle w:val="CRCoverPage"/>
              <w:spacing w:after="0"/>
              <w:rPr>
                <w:rFonts w:cs="Arial"/>
                <w:noProof/>
              </w:rPr>
            </w:pPr>
            <w:r>
              <w:rPr>
                <w:rFonts w:cs="Arial"/>
                <w:noProof/>
              </w:rPr>
              <w:t>The current requirements for</w:t>
            </w:r>
            <w:r w:rsidR="00846468">
              <w:rPr>
                <w:rFonts w:cs="Arial"/>
                <w:noProof/>
              </w:rPr>
              <w:t xml:space="preserve"> BWP switching </w:t>
            </w:r>
            <w:r>
              <w:rPr>
                <w:rFonts w:cs="Arial"/>
                <w:noProof/>
              </w:rPr>
              <w:t>delay are still TBD in spec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B4CF1"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Pr="00480B01" w:rsidRDefault="005E4686" w:rsidP="005E4686">
            <w:p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Update the requirement of </w:t>
            </w:r>
            <w:r w:rsidR="00846468">
              <w:rPr>
                <w:rFonts w:ascii="Arial" w:hAnsi="Arial" w:cs="Arial"/>
                <w:lang w:eastAsia="ja-JP"/>
              </w:rPr>
              <w:t xml:space="preserve">BWP switching </w:t>
            </w:r>
            <w:r>
              <w:rPr>
                <w:rFonts w:ascii="Arial" w:hAnsi="Arial" w:cs="Arial"/>
                <w:lang w:eastAsia="ja-JP"/>
              </w:rPr>
              <w:t>delay with exact values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46468" w:rsidP="005E4686">
            <w:pPr>
              <w:pStyle w:val="CRCoverPage"/>
              <w:spacing w:after="0"/>
              <w:rPr>
                <w:noProof/>
              </w:rPr>
            </w:pPr>
            <w:r>
              <w:rPr>
                <w:noProof/>
              </w:rPr>
              <w:t xml:space="preserve">Requirement for BWP switching delay is </w:t>
            </w:r>
            <w:r w:rsidR="005E4686">
              <w:rPr>
                <w:noProof/>
              </w:rPr>
              <w:t>not completely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46468" w:rsidP="005B4A50">
            <w:pPr>
              <w:pStyle w:val="CRCoverPage"/>
              <w:spacing w:after="0"/>
              <w:rPr>
                <w:noProof/>
              </w:rPr>
            </w:pPr>
            <w:r>
              <w:rPr>
                <w:noProof/>
              </w:rPr>
              <w:t>8.</w:t>
            </w:r>
            <w:r w:rsidR="005B4A50">
              <w:rPr>
                <w:noProof/>
              </w:rPr>
              <w:t>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80D59">
            <w:pPr>
              <w:pStyle w:val="CRCoverPage"/>
              <w:spacing w:after="0"/>
              <w:rPr>
                <w:noProof/>
              </w:rPr>
            </w:pPr>
          </w:p>
        </w:tc>
      </w:tr>
    </w:tbl>
    <w:p w:rsidR="001E41F3" w:rsidRDefault="001E41F3">
      <w:pPr>
        <w:pStyle w:val="CRCoverPage"/>
        <w:spacing w:after="0"/>
        <w:rPr>
          <w:noProof/>
          <w:sz w:val="8"/>
          <w:szCs w:val="8"/>
        </w:rPr>
      </w:pPr>
    </w:p>
    <w:p w:rsidR="0098276B" w:rsidRDefault="0098276B">
      <w:pPr>
        <w:rPr>
          <w:noProof/>
        </w:rPr>
      </w:pPr>
    </w:p>
    <w:p w:rsidR="0098276B" w:rsidRPr="0098276B" w:rsidRDefault="0098276B" w:rsidP="0098276B"/>
    <w:p w:rsidR="0098276B" w:rsidRPr="0098276B" w:rsidRDefault="0098276B" w:rsidP="0098276B"/>
    <w:p w:rsidR="0098276B" w:rsidRPr="0098276B" w:rsidRDefault="0098276B" w:rsidP="0098276B"/>
    <w:p w:rsidR="0098276B" w:rsidRPr="0098276B" w:rsidRDefault="0098276B" w:rsidP="0098276B"/>
    <w:p w:rsidR="0098276B" w:rsidRPr="0098276B" w:rsidRDefault="0098276B" w:rsidP="0098276B"/>
    <w:p w:rsidR="0098276B" w:rsidRPr="0098276B" w:rsidRDefault="0098276B" w:rsidP="0098276B"/>
    <w:p w:rsidR="0098276B" w:rsidRPr="0098276B" w:rsidRDefault="0098276B" w:rsidP="0098276B"/>
    <w:p w:rsidR="0098276B" w:rsidRDefault="0098276B" w:rsidP="0098276B">
      <w:pPr>
        <w:tabs>
          <w:tab w:val="left" w:pos="1416"/>
        </w:tabs>
      </w:pPr>
      <w:r>
        <w:tab/>
      </w:r>
    </w:p>
    <w:p w:rsidR="001E41F3" w:rsidRPr="0098276B" w:rsidRDefault="0098276B" w:rsidP="0098276B">
      <w:pPr>
        <w:tabs>
          <w:tab w:val="left" w:pos="1416"/>
        </w:tabs>
        <w:sectPr w:rsidR="001E41F3" w:rsidRPr="0098276B">
          <w:headerReference w:type="even" r:id="rId12"/>
          <w:footnotePr>
            <w:numRestart w:val="eachSect"/>
          </w:footnotePr>
          <w:pgSz w:w="11907" w:h="16840" w:code="9"/>
          <w:pgMar w:top="1418" w:right="1134" w:bottom="1134" w:left="1134" w:header="680" w:footer="567" w:gutter="0"/>
          <w:cols w:space="720"/>
        </w:sectPr>
      </w:pPr>
      <w:r>
        <w:tab/>
      </w:r>
    </w:p>
    <w:p w:rsidR="005D7669" w:rsidRDefault="005D7669" w:rsidP="005D7669">
      <w:pPr>
        <w:jc w:val="center"/>
        <w:rPr>
          <w:b/>
          <w:color w:val="FF0000"/>
          <w:lang w:eastAsia="zh-CN"/>
        </w:rPr>
      </w:pPr>
      <w:r w:rsidRPr="005D7669">
        <w:rPr>
          <w:b/>
          <w:color w:val="FF0000"/>
          <w:lang w:eastAsia="zh-CN"/>
        </w:rPr>
        <w:lastRenderedPageBreak/>
        <w:t>----------------------START OF CHANGES----------------------------</w:t>
      </w:r>
    </w:p>
    <w:p w:rsidR="005B4A50" w:rsidRPr="001C4BFB" w:rsidRDefault="005B4A50" w:rsidP="005B4A50">
      <w:pPr>
        <w:pStyle w:val="2"/>
        <w:rPr>
          <w:lang w:eastAsia="zh-CN"/>
        </w:rPr>
      </w:pPr>
      <w:bookmarkStart w:id="2" w:name="_Toc520237499"/>
      <w:r>
        <w:t>8.6 Active BWP switch delay</w:t>
      </w:r>
      <w:bookmarkEnd w:id="2"/>
    </w:p>
    <w:p w:rsidR="005B4A50" w:rsidRPr="001C4BFB" w:rsidRDefault="005B4A50" w:rsidP="005B4A50">
      <w:pPr>
        <w:pStyle w:val="3"/>
        <w:rPr>
          <w:lang w:val="en-US" w:eastAsia="zh-CN"/>
        </w:rPr>
      </w:pPr>
      <w:bookmarkStart w:id="3" w:name="_Toc510694481"/>
      <w:bookmarkStart w:id="4" w:name="_Toc520237500"/>
      <w:r w:rsidRPr="001C4BFB">
        <w:rPr>
          <w:lang w:val="en-US" w:eastAsia="zh-CN"/>
        </w:rPr>
        <w:t>8.</w:t>
      </w:r>
      <w:r>
        <w:rPr>
          <w:lang w:val="en-US" w:eastAsia="zh-CN"/>
        </w:rPr>
        <w:t>6</w:t>
      </w:r>
      <w:r w:rsidRPr="001C4BFB">
        <w:rPr>
          <w:lang w:val="en-US" w:eastAsia="zh-CN"/>
        </w:rPr>
        <w:t>.1</w:t>
      </w:r>
      <w:r w:rsidRPr="001C4BFB">
        <w:rPr>
          <w:lang w:val="en-US" w:eastAsia="zh-CN"/>
        </w:rPr>
        <w:tab/>
        <w:t>Introduction</w:t>
      </w:r>
      <w:bookmarkEnd w:id="3"/>
      <w:bookmarkEnd w:id="4"/>
    </w:p>
    <w:p w:rsidR="005B4A50" w:rsidRDefault="005B4A50" w:rsidP="005B4A50">
      <w:pPr>
        <w:rPr>
          <w:lang w:eastAsia="zh-CN"/>
        </w:rPr>
      </w:pPr>
      <w:r>
        <w:rPr>
          <w:lang w:eastAsia="zh-CN"/>
        </w:rPr>
        <w:t>T</w:t>
      </w:r>
      <w:r>
        <w:rPr>
          <w:rFonts w:hint="eastAsia"/>
          <w:lang w:eastAsia="zh-CN"/>
        </w:rPr>
        <w:t xml:space="preserve">he </w:t>
      </w:r>
      <w:r>
        <w:rPr>
          <w:lang w:eastAsia="zh-CN"/>
        </w:rPr>
        <w:t>requirements in this section apply for a UE configured with more than one BWP</w:t>
      </w:r>
      <w:r w:rsidRPr="00846468">
        <w:rPr>
          <w:lang w:val="en-US"/>
        </w:rPr>
        <w:t xml:space="preserve"> </w:t>
      </w:r>
      <w:r>
        <w:rPr>
          <w:lang w:val="en-US"/>
        </w:rPr>
        <w:t xml:space="preserve">on </w:t>
      </w:r>
      <w:proofErr w:type="spellStart"/>
      <w:r>
        <w:rPr>
          <w:lang w:val="en-US"/>
        </w:rPr>
        <w:t>PCell</w:t>
      </w:r>
      <w:proofErr w:type="spellEnd"/>
      <w:r>
        <w:rPr>
          <w:lang w:val="en-US"/>
        </w:rPr>
        <w:t xml:space="preserve"> or any activated </w:t>
      </w:r>
      <w:proofErr w:type="spellStart"/>
      <w:r>
        <w:rPr>
          <w:lang w:val="en-US"/>
        </w:rPr>
        <w:t>SCell</w:t>
      </w:r>
      <w:proofErr w:type="spellEnd"/>
      <w:r>
        <w:rPr>
          <w:lang w:val="en-US"/>
        </w:rPr>
        <w:t xml:space="preserve"> in standalone NR, or </w:t>
      </w:r>
      <w:proofErr w:type="spellStart"/>
      <w:r>
        <w:rPr>
          <w:lang w:val="en-US"/>
        </w:rPr>
        <w:t>PSCell</w:t>
      </w:r>
      <w:proofErr w:type="spellEnd"/>
      <w:r>
        <w:rPr>
          <w:lang w:val="en-US"/>
        </w:rPr>
        <w:t xml:space="preserve"> or any activated </w:t>
      </w:r>
      <w:proofErr w:type="spellStart"/>
      <w:r>
        <w:rPr>
          <w:lang w:val="en-US"/>
        </w:rPr>
        <w:t>SCell</w:t>
      </w:r>
      <w:proofErr w:type="spellEnd"/>
      <w:r>
        <w:rPr>
          <w:lang w:val="en-US"/>
        </w:rPr>
        <w:t xml:space="preserve"> in SCG in EN-DC</w:t>
      </w:r>
      <w:r>
        <w:rPr>
          <w:lang w:eastAsia="zh-CN"/>
        </w:rPr>
        <w:t>. UE shall complete the switch of active DL and/or UL BWP within the delay defined in this section.</w:t>
      </w:r>
    </w:p>
    <w:p w:rsidR="005B4A50" w:rsidRDefault="005B4A50" w:rsidP="005B4A50">
      <w:pPr>
        <w:pStyle w:val="3"/>
        <w:rPr>
          <w:lang w:val="en-US" w:eastAsia="zh-CN"/>
        </w:rPr>
      </w:pPr>
      <w:bookmarkStart w:id="5" w:name="_Toc520237501"/>
      <w:r w:rsidRPr="001C4BFB">
        <w:rPr>
          <w:lang w:val="en-US" w:eastAsia="zh-CN"/>
        </w:rPr>
        <w:t>8.</w:t>
      </w:r>
      <w:r>
        <w:rPr>
          <w:lang w:val="en-US" w:eastAsia="zh-CN"/>
        </w:rPr>
        <w:t>6.2</w:t>
      </w:r>
      <w:r>
        <w:rPr>
          <w:lang w:val="en-US" w:eastAsia="zh-CN"/>
        </w:rPr>
        <w:tab/>
        <w:t>UE active BWP switch delay</w:t>
      </w:r>
      <w:bookmarkEnd w:id="5"/>
    </w:p>
    <w:p w:rsidR="005B4A50" w:rsidRDefault="005B4A50" w:rsidP="005B4A50">
      <w:pPr>
        <w:rPr>
          <w:lang w:val="en-US" w:eastAsia="zh-CN"/>
        </w:rPr>
      </w:pPr>
      <w:r>
        <w:rPr>
          <w:lang w:val="en-US" w:eastAsia="zh-CN"/>
        </w:rPr>
        <w:t>F</w:t>
      </w:r>
      <w:r>
        <w:rPr>
          <w:rFonts w:hint="eastAsia"/>
          <w:lang w:val="en-US" w:eastAsia="zh-CN"/>
        </w:rPr>
        <w:t xml:space="preserve">or </w:t>
      </w:r>
      <w:r>
        <w:rPr>
          <w:lang w:val="en-US" w:eastAsia="zh-CN"/>
        </w:rPr>
        <w:t xml:space="preserve">DCI-based BWP switch, </w:t>
      </w:r>
      <w:r>
        <w:t xml:space="preserve">after the UE receives BWP switching request at slot n </w:t>
      </w:r>
      <w:r>
        <w:rPr>
          <w:lang w:val="en-US" w:eastAsia="zh-CN"/>
        </w:rPr>
        <w:t>on a serving cell</w:t>
      </w:r>
      <w:r>
        <w:t xml:space="preserve">, UE shall be </w:t>
      </w:r>
      <w:r>
        <w:rPr>
          <w:lang w:val="en-US" w:eastAsia="zh-CN"/>
        </w:rPr>
        <w:t>able</w:t>
      </w:r>
      <w:r w:rsidRPr="00A769B3">
        <w:rPr>
          <w:lang w:val="en-US" w:eastAsia="zh-CN"/>
        </w:rPr>
        <w:t xml:space="preserve"> to 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new BWP on the serving cell</w:t>
      </w:r>
      <w:r>
        <w:t xml:space="preserve"> </w:t>
      </w:r>
      <w:r>
        <w:rPr>
          <w:lang w:val="en-US" w:eastAsia="zh-CN"/>
        </w:rPr>
        <w:t>on which BWP switch occurs</w:t>
      </w:r>
      <w:r>
        <w:t xml:space="preserve"> no later than at slot </w:t>
      </w:r>
      <w:proofErr w:type="spellStart"/>
      <w:r>
        <w:t>n+Y</w:t>
      </w:r>
      <w:proofErr w:type="spellEnd"/>
      <w:r>
        <w:t>.</w:t>
      </w:r>
      <w:r w:rsidRPr="00322F12">
        <w:rPr>
          <w:lang w:val="en-US" w:eastAsia="zh-CN"/>
        </w:rPr>
        <w:t xml:space="preserve"> </w:t>
      </w:r>
    </w:p>
    <w:p w:rsidR="005B4A50" w:rsidRDefault="005B4A50" w:rsidP="005B4A50">
      <w:pPr>
        <w:rPr>
          <w:lang w:val="en-US" w:eastAsia="zh-CN"/>
        </w:rPr>
      </w:pPr>
      <w:r>
        <w:rPr>
          <w:lang w:val="en-US" w:eastAsia="zh-CN"/>
        </w:rPr>
        <w:t xml:space="preserve">For timer-based BWP switch, the UE shall start BWP switch at slot n, where n is </w:t>
      </w:r>
      <w:r w:rsidRPr="0030481C">
        <w:rPr>
          <w:lang w:val="en-US" w:eastAsia="zh-CN"/>
        </w:rPr>
        <w:t xml:space="preserve">the beginning </w:t>
      </w:r>
      <w:r>
        <w:rPr>
          <w:lang w:val="en-US" w:eastAsia="zh-CN"/>
        </w:rPr>
        <w:t>of a</w:t>
      </w:r>
      <w:r w:rsidRPr="0030481C">
        <w:rPr>
          <w:lang w:val="en-US" w:eastAsia="zh-CN"/>
        </w:rPr>
        <w:t xml:space="preserve"> </w:t>
      </w:r>
      <w:proofErr w:type="spellStart"/>
      <w:r w:rsidRPr="0030481C">
        <w:rPr>
          <w:lang w:val="en-US" w:eastAsia="zh-CN"/>
        </w:rPr>
        <w:t>subframe</w:t>
      </w:r>
      <w:proofErr w:type="spellEnd"/>
      <w:r w:rsidRPr="0030481C">
        <w:rPr>
          <w:lang w:val="en-US" w:eastAsia="zh-CN"/>
        </w:rPr>
        <w:t xml:space="preserve"> (FR1) or half-</w:t>
      </w:r>
      <w:proofErr w:type="spellStart"/>
      <w:r w:rsidRPr="0030481C">
        <w:rPr>
          <w:lang w:val="en-US" w:eastAsia="zh-CN"/>
        </w:rPr>
        <w:t>subframe</w:t>
      </w:r>
      <w:proofErr w:type="spellEnd"/>
      <w:r w:rsidRPr="0030481C">
        <w:rPr>
          <w:lang w:val="en-US" w:eastAsia="zh-CN"/>
        </w:rPr>
        <w:t xml:space="preserve"> (FR2) immediately after a BWP</w:t>
      </w:r>
      <w:r>
        <w:rPr>
          <w:lang w:val="en-US" w:eastAsia="zh-CN"/>
        </w:rPr>
        <w:t xml:space="preserve">-inactivity </w:t>
      </w:r>
      <w:r w:rsidRPr="0030481C">
        <w:rPr>
          <w:lang w:val="en-US" w:eastAsia="zh-CN"/>
        </w:rPr>
        <w:t>timer expires</w:t>
      </w:r>
      <w:r>
        <w:rPr>
          <w:lang w:val="en-US" w:eastAsia="zh-CN"/>
        </w:rPr>
        <w:t xml:space="preserve"> on a serving cell, and the UE shall be able to </w:t>
      </w:r>
      <w:r w:rsidRPr="00A769B3">
        <w:rPr>
          <w:lang w:val="en-US" w:eastAsia="zh-CN"/>
        </w:rPr>
        <w:t>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new BWP on the serving cell on which BWP switch occurs no later than at slot </w:t>
      </w:r>
      <w:proofErr w:type="spellStart"/>
      <w:r>
        <w:rPr>
          <w:lang w:val="en-US" w:eastAsia="zh-CN"/>
        </w:rPr>
        <w:t>n+Y</w:t>
      </w:r>
      <w:proofErr w:type="spellEnd"/>
      <w:r>
        <w:rPr>
          <w:lang w:val="en-US" w:eastAsia="zh-CN"/>
        </w:rPr>
        <w:t>.</w:t>
      </w:r>
      <w:r w:rsidRPr="00322F12">
        <w:rPr>
          <w:lang w:val="en-US" w:eastAsia="zh-CN"/>
        </w:rPr>
        <w:t xml:space="preserve"> </w:t>
      </w:r>
    </w:p>
    <w:p w:rsidR="005B4A50" w:rsidRPr="00EC5751" w:rsidRDefault="005B4A50" w:rsidP="005B4A50">
      <w:pPr>
        <w:rPr>
          <w:lang w:val="en-US" w:eastAsia="zh-CN"/>
        </w:rPr>
      </w:pPr>
      <w:r>
        <w:rPr>
          <w:lang w:val="en-US" w:eastAsia="zh-CN"/>
        </w:rPr>
        <w:t>The UE is not required to transmit UL signals or receive DL signals during time duration Y on the cell where DCI-</w:t>
      </w:r>
      <w:r w:rsidRPr="00EC5751">
        <w:rPr>
          <w:lang w:val="en-US" w:eastAsia="zh-CN"/>
        </w:rPr>
        <w:t>based BWP switch or timer-based BWP switch occurs.</w:t>
      </w:r>
    </w:p>
    <w:p w:rsidR="005B4A50" w:rsidRPr="00EC5751" w:rsidRDefault="005B4A50" w:rsidP="005B4A50">
      <w:pPr>
        <w:rPr>
          <w:lang w:val="en-US" w:eastAsia="zh-CN"/>
          <w:rPrChange w:id="6" w:author="Ato-MediaTek" w:date="2018-08-24T18:32:00Z">
            <w:rPr>
              <w:lang w:val="en-US" w:eastAsia="zh-CN"/>
            </w:rPr>
          </w:rPrChange>
        </w:rPr>
      </w:pPr>
      <w:r w:rsidRPr="00EC5751">
        <w:rPr>
          <w:lang w:val="en-US" w:eastAsia="zh-CN"/>
        </w:rPr>
        <w:t>D</w:t>
      </w:r>
      <w:r w:rsidRPr="00EC5751">
        <w:rPr>
          <w:rFonts w:hint="eastAsia"/>
          <w:lang w:val="en-US" w:eastAsia="zh-CN"/>
        </w:rPr>
        <w:t xml:space="preserve">epending </w:t>
      </w:r>
      <w:r w:rsidRPr="00EC5751">
        <w:rPr>
          <w:lang w:val="en-US" w:eastAsia="zh-CN"/>
        </w:rPr>
        <w:t>on UE capability, UE shall finish BWP switch within the time duration Y defined in Table 8.6.2-1</w:t>
      </w:r>
      <w:del w:id="7" w:author="Ato-MediaTek" w:date="2018-08-24T05:30:00Z">
        <w:r w:rsidRPr="00EC5751" w:rsidDel="00CF72EB">
          <w:rPr>
            <w:lang w:val="en-US" w:eastAsia="zh-CN"/>
          </w:rPr>
          <w:delText xml:space="preserve">, if the BWP switch involves changing the center frequency of the BWP </w:delText>
        </w:r>
      </w:del>
      <w:del w:id="8" w:author="Ato-MediaTek" w:date="2018-08-08T17:31:00Z">
        <w:r w:rsidRPr="00EC5751" w:rsidDel="00691D9E">
          <w:rPr>
            <w:lang w:val="en-US" w:eastAsia="zh-CN"/>
            <w:rPrChange w:id="9" w:author="Ato-MediaTek" w:date="2018-08-24T18:32:00Z">
              <w:rPr>
                <w:lang w:val="en-US" w:eastAsia="zh-CN"/>
              </w:rPr>
            </w:rPrChange>
          </w:rPr>
          <w:delText xml:space="preserve">and/or </w:delText>
        </w:r>
      </w:del>
      <w:del w:id="10" w:author="Ato-MediaTek" w:date="2018-08-24T05:30:00Z">
        <w:r w:rsidRPr="00EC5751" w:rsidDel="00CF72EB">
          <w:rPr>
            <w:lang w:val="en-US" w:eastAsia="zh-CN"/>
            <w:rPrChange w:id="11" w:author="Ato-MediaTek" w:date="2018-08-24T18:32:00Z">
              <w:rPr>
                <w:lang w:val="en-US" w:eastAsia="zh-CN"/>
              </w:rPr>
            </w:rPrChange>
          </w:rPr>
          <w:delText xml:space="preserve">changing its </w:delText>
        </w:r>
      </w:del>
      <w:del w:id="12" w:author="Ato-MediaTek" w:date="2018-08-08T17:46:00Z">
        <w:r w:rsidRPr="00EC5751" w:rsidDel="00F15C0B">
          <w:rPr>
            <w:lang w:val="en-US" w:eastAsia="zh-CN"/>
            <w:rPrChange w:id="13" w:author="Ato-MediaTek" w:date="2018-08-24T18:32:00Z">
              <w:rPr>
                <w:lang w:val="en-US" w:eastAsia="zh-CN"/>
              </w:rPr>
            </w:rPrChange>
          </w:rPr>
          <w:delText>BW</w:delText>
        </w:r>
      </w:del>
      <w:r w:rsidRPr="00EC5751">
        <w:rPr>
          <w:lang w:val="en-US" w:eastAsia="zh-CN"/>
          <w:rPrChange w:id="14" w:author="Ato-MediaTek" w:date="2018-08-24T18:32:00Z">
            <w:rPr>
              <w:lang w:val="en-US" w:eastAsia="zh-CN"/>
            </w:rPr>
          </w:rPrChange>
        </w:rPr>
        <w:t xml:space="preserve">. </w:t>
      </w:r>
    </w:p>
    <w:p w:rsidR="005B4A50" w:rsidRPr="00EC5751" w:rsidRDefault="005B4A50" w:rsidP="005B4A50">
      <w:pPr>
        <w:pStyle w:val="TH"/>
        <w:rPr>
          <w:rPrChange w:id="15" w:author="Ato-MediaTek" w:date="2018-08-24T18:32:00Z">
            <w:rPr/>
          </w:rPrChange>
        </w:rPr>
      </w:pPr>
      <w:r w:rsidRPr="00EC5751">
        <w:rPr>
          <w:rPrChange w:id="16" w:author="Ato-MediaTek" w:date="2018-08-24T18:32:00Z">
            <w:rPr/>
          </w:rPrChange>
        </w:rPr>
        <w:t xml:space="preserve">Table 8.6.2-1: BWP switch delay </w:t>
      </w:r>
      <w:bookmarkStart w:id="17" w:name="_GoBack"/>
      <w:bookmarkEnd w:id="17"/>
      <w:del w:id="18" w:author="Ato-MediaTek" w:date="2018-08-24T18:32:00Z">
        <w:r w:rsidRPr="00EC5751" w:rsidDel="00EC5751">
          <w:rPr>
            <w:rPrChange w:id="19" w:author="Ato-MediaTek" w:date="2018-08-24T18:32:00Z">
              <w:rPr/>
            </w:rPrChange>
          </w:rPr>
          <w:delText>with center frequency or BW changing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B49E4" w:rsidRPr="00EC5751" w:rsidTr="009A4FAF">
        <w:trPr>
          <w:trHeight w:val="305"/>
          <w:jc w:val="center"/>
        </w:trPr>
        <w:tc>
          <w:tcPr>
            <w:tcW w:w="649" w:type="dxa"/>
            <w:vMerge w:val="restart"/>
            <w:shd w:val="clear" w:color="auto" w:fill="auto"/>
            <w:vAlign w:val="center"/>
          </w:tcPr>
          <w:p w:rsidR="00FB49E4" w:rsidRPr="00EC5751" w:rsidRDefault="00FB49E4" w:rsidP="009A4FAF">
            <w:pPr>
              <w:pStyle w:val="TAH"/>
              <w:rPr>
                <w:rPrChange w:id="20" w:author="Ato-MediaTek" w:date="2018-08-24T18:32:00Z">
                  <w:rPr/>
                </w:rPrChange>
              </w:rPr>
            </w:pPr>
            <w:r w:rsidRPr="00EC5751">
              <w:rPr>
                <w:noProof/>
                <w:lang w:val="en-US" w:eastAsia="zh-TW"/>
                <w:rPrChange w:id="21" w:author="Ato-MediaTek" w:date="2018-08-24T18:32:00Z">
                  <w:rPr>
                    <w:noProof/>
                    <w:lang w:val="en-US" w:eastAsia="zh-TW"/>
                  </w:rPr>
                </w:rPrChange>
              </w:rPr>
              <w:drawing>
                <wp:inline distT="0" distB="0" distL="0" distR="0" wp14:anchorId="05FB358C" wp14:editId="1141FB2D">
                  <wp:extent cx="147320" cy="157480"/>
                  <wp:effectExtent l="0" t="0" r="508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57480"/>
                          </a:xfrm>
                          <a:prstGeom prst="rect">
                            <a:avLst/>
                          </a:prstGeom>
                          <a:noFill/>
                          <a:ln>
                            <a:noFill/>
                          </a:ln>
                        </pic:spPr>
                      </pic:pic>
                    </a:graphicData>
                  </a:graphic>
                </wp:inline>
              </w:drawing>
            </w:r>
          </w:p>
        </w:tc>
        <w:tc>
          <w:tcPr>
            <w:tcW w:w="992" w:type="dxa"/>
            <w:vMerge w:val="restart"/>
          </w:tcPr>
          <w:p w:rsidR="00FB49E4" w:rsidRPr="00EC5751" w:rsidRDefault="00FB49E4" w:rsidP="009A4FAF">
            <w:pPr>
              <w:pStyle w:val="TAH"/>
              <w:rPr>
                <w:rPrChange w:id="22" w:author="Ato-MediaTek" w:date="2018-08-24T18:32:00Z">
                  <w:rPr/>
                </w:rPrChange>
              </w:rPr>
            </w:pPr>
            <w:r w:rsidRPr="00EC5751">
              <w:rPr>
                <w:rPrChange w:id="23" w:author="Ato-MediaTek" w:date="2018-08-24T18:32:00Z">
                  <w:rPr/>
                </w:rPrChange>
              </w:rPr>
              <w:t>NR Slot length (</w:t>
            </w:r>
            <w:proofErr w:type="spellStart"/>
            <w:r w:rsidRPr="00EC5751">
              <w:rPr>
                <w:rPrChange w:id="24" w:author="Ato-MediaTek" w:date="2018-08-24T18:32:00Z">
                  <w:rPr/>
                </w:rPrChange>
              </w:rPr>
              <w:t>ms</w:t>
            </w:r>
            <w:proofErr w:type="spellEnd"/>
            <w:r w:rsidRPr="00EC5751">
              <w:rPr>
                <w:rPrChange w:id="25" w:author="Ato-MediaTek" w:date="2018-08-24T18:32:00Z">
                  <w:rPr/>
                </w:rPrChange>
              </w:rPr>
              <w:t>)</w:t>
            </w:r>
          </w:p>
        </w:tc>
        <w:tc>
          <w:tcPr>
            <w:tcW w:w="3938" w:type="dxa"/>
            <w:gridSpan w:val="2"/>
          </w:tcPr>
          <w:p w:rsidR="00FB49E4" w:rsidRPr="00EC5751" w:rsidRDefault="00FB49E4" w:rsidP="009A4FAF">
            <w:pPr>
              <w:pStyle w:val="TAH"/>
              <w:rPr>
                <w:lang w:eastAsia="zh-CN"/>
                <w:rPrChange w:id="26" w:author="Ato-MediaTek" w:date="2018-08-24T18:32:00Z">
                  <w:rPr>
                    <w:lang w:eastAsia="zh-CN"/>
                  </w:rPr>
                </w:rPrChange>
              </w:rPr>
            </w:pPr>
            <w:r w:rsidRPr="00EC5751">
              <w:rPr>
                <w:rFonts w:hint="eastAsia"/>
                <w:lang w:eastAsia="zh-CN"/>
                <w:rPrChange w:id="27" w:author="Ato-MediaTek" w:date="2018-08-24T18:32:00Z">
                  <w:rPr>
                    <w:rFonts w:hint="eastAsia"/>
                    <w:lang w:eastAsia="zh-CN"/>
                  </w:rPr>
                </w:rPrChange>
              </w:rPr>
              <w:t xml:space="preserve">BWP switch delay </w:t>
            </w:r>
            <w:r w:rsidRPr="00EC5751">
              <w:rPr>
                <w:lang w:eastAsia="zh-CN"/>
                <w:rPrChange w:id="28" w:author="Ato-MediaTek" w:date="2018-08-24T18:32:00Z">
                  <w:rPr>
                    <w:lang w:eastAsia="zh-CN"/>
                  </w:rPr>
                </w:rPrChange>
              </w:rPr>
              <w:t>Y (slots)</w:t>
            </w:r>
          </w:p>
        </w:tc>
      </w:tr>
      <w:tr w:rsidR="00FB49E4" w:rsidRPr="00EC5751" w:rsidTr="009A4FAF">
        <w:trPr>
          <w:trHeight w:val="306"/>
          <w:jc w:val="center"/>
        </w:trPr>
        <w:tc>
          <w:tcPr>
            <w:tcW w:w="649" w:type="dxa"/>
            <w:vMerge/>
            <w:shd w:val="clear" w:color="auto" w:fill="auto"/>
            <w:vAlign w:val="center"/>
          </w:tcPr>
          <w:p w:rsidR="00FB49E4" w:rsidRPr="00EC5751" w:rsidRDefault="00FB49E4" w:rsidP="009A4FAF">
            <w:pPr>
              <w:pStyle w:val="TAH"/>
              <w:rPr>
                <w:rPrChange w:id="29" w:author="Ato-MediaTek" w:date="2018-08-24T18:32:00Z">
                  <w:rPr/>
                </w:rPrChange>
              </w:rPr>
            </w:pPr>
          </w:p>
        </w:tc>
        <w:tc>
          <w:tcPr>
            <w:tcW w:w="992" w:type="dxa"/>
            <w:vMerge/>
          </w:tcPr>
          <w:p w:rsidR="00FB49E4" w:rsidRPr="00EC5751" w:rsidRDefault="00FB49E4" w:rsidP="009A4FAF">
            <w:pPr>
              <w:pStyle w:val="TAH"/>
              <w:rPr>
                <w:rPrChange w:id="30" w:author="Ato-MediaTek" w:date="2018-08-24T18:32:00Z">
                  <w:rPr/>
                </w:rPrChange>
              </w:rPr>
            </w:pPr>
          </w:p>
        </w:tc>
        <w:tc>
          <w:tcPr>
            <w:tcW w:w="1969" w:type="dxa"/>
          </w:tcPr>
          <w:p w:rsidR="00FB49E4" w:rsidRPr="00EC5751" w:rsidRDefault="00FB49E4" w:rsidP="009A4FAF">
            <w:pPr>
              <w:pStyle w:val="TAH"/>
              <w:rPr>
                <w:vertAlign w:val="superscript"/>
                <w:lang w:eastAsia="zh-CN"/>
                <w:rPrChange w:id="31" w:author="Ato-MediaTek" w:date="2018-08-24T18:32:00Z">
                  <w:rPr>
                    <w:vertAlign w:val="superscript"/>
                    <w:lang w:eastAsia="zh-CN"/>
                  </w:rPr>
                </w:rPrChange>
              </w:rPr>
            </w:pPr>
            <w:r w:rsidRPr="00EC5751">
              <w:rPr>
                <w:rFonts w:hint="eastAsia"/>
                <w:lang w:eastAsia="zh-CN"/>
                <w:rPrChange w:id="32" w:author="Ato-MediaTek" w:date="2018-08-24T18:32:00Z">
                  <w:rPr>
                    <w:rFonts w:hint="eastAsia"/>
                    <w:lang w:eastAsia="zh-CN"/>
                  </w:rPr>
                </w:rPrChange>
              </w:rPr>
              <w:t>Type 1</w:t>
            </w:r>
            <w:r w:rsidRPr="00EC5751">
              <w:rPr>
                <w:vertAlign w:val="superscript"/>
                <w:lang w:eastAsia="zh-CN"/>
                <w:rPrChange w:id="33" w:author="Ato-MediaTek" w:date="2018-08-24T18:32:00Z">
                  <w:rPr>
                    <w:vertAlign w:val="superscript"/>
                    <w:lang w:eastAsia="zh-CN"/>
                  </w:rPr>
                </w:rPrChange>
              </w:rPr>
              <w:t>Note 1</w:t>
            </w:r>
          </w:p>
        </w:tc>
        <w:tc>
          <w:tcPr>
            <w:tcW w:w="1969" w:type="dxa"/>
          </w:tcPr>
          <w:p w:rsidR="00FB49E4" w:rsidRPr="00EC5751" w:rsidRDefault="00FB49E4" w:rsidP="009A4FAF">
            <w:pPr>
              <w:pStyle w:val="TAH"/>
              <w:rPr>
                <w:vertAlign w:val="superscript"/>
                <w:lang w:eastAsia="zh-CN"/>
                <w:rPrChange w:id="34" w:author="Ato-MediaTek" w:date="2018-08-24T18:32:00Z">
                  <w:rPr>
                    <w:vertAlign w:val="superscript"/>
                    <w:lang w:eastAsia="zh-CN"/>
                  </w:rPr>
                </w:rPrChange>
              </w:rPr>
            </w:pPr>
            <w:r w:rsidRPr="00EC5751">
              <w:rPr>
                <w:rFonts w:hint="eastAsia"/>
                <w:lang w:eastAsia="zh-CN"/>
                <w:rPrChange w:id="35" w:author="Ato-MediaTek" w:date="2018-08-24T18:32:00Z">
                  <w:rPr>
                    <w:rFonts w:hint="eastAsia"/>
                    <w:lang w:eastAsia="zh-CN"/>
                  </w:rPr>
                </w:rPrChange>
              </w:rPr>
              <w:t>Type 2</w:t>
            </w:r>
            <w:r w:rsidRPr="00EC5751">
              <w:rPr>
                <w:vertAlign w:val="superscript"/>
                <w:lang w:eastAsia="zh-CN"/>
                <w:rPrChange w:id="36" w:author="Ato-MediaTek" w:date="2018-08-24T18:32:00Z">
                  <w:rPr>
                    <w:vertAlign w:val="superscript"/>
                    <w:lang w:eastAsia="zh-CN"/>
                  </w:rPr>
                </w:rPrChange>
              </w:rPr>
              <w:t>Note 1</w:t>
            </w:r>
          </w:p>
        </w:tc>
      </w:tr>
      <w:tr w:rsidR="00FB49E4" w:rsidRPr="00EC5751" w:rsidDel="00FC0501" w:rsidTr="009A4FAF">
        <w:trPr>
          <w:jc w:val="center"/>
        </w:trPr>
        <w:tc>
          <w:tcPr>
            <w:tcW w:w="649" w:type="dxa"/>
            <w:shd w:val="clear" w:color="auto" w:fill="auto"/>
          </w:tcPr>
          <w:p w:rsidR="00FB49E4" w:rsidRPr="00EC5751" w:rsidRDefault="00FB49E4" w:rsidP="009A4FAF">
            <w:pPr>
              <w:pStyle w:val="TAC"/>
              <w:rPr>
                <w:rPrChange w:id="37" w:author="Ato-MediaTek" w:date="2018-08-24T18:32:00Z">
                  <w:rPr/>
                </w:rPrChange>
              </w:rPr>
            </w:pPr>
            <w:r w:rsidRPr="00EC5751">
              <w:rPr>
                <w:rPrChange w:id="38" w:author="Ato-MediaTek" w:date="2018-08-24T18:32:00Z">
                  <w:rPr/>
                </w:rPrChange>
              </w:rPr>
              <w:t>0</w:t>
            </w:r>
          </w:p>
        </w:tc>
        <w:tc>
          <w:tcPr>
            <w:tcW w:w="992" w:type="dxa"/>
          </w:tcPr>
          <w:p w:rsidR="00FB49E4" w:rsidRPr="00EC5751" w:rsidRDefault="00FB49E4" w:rsidP="009A4FAF">
            <w:pPr>
              <w:pStyle w:val="TAC"/>
              <w:rPr>
                <w:rPrChange w:id="39" w:author="Ato-MediaTek" w:date="2018-08-24T18:32:00Z">
                  <w:rPr/>
                </w:rPrChange>
              </w:rPr>
            </w:pPr>
            <w:r w:rsidRPr="00EC5751">
              <w:rPr>
                <w:rPrChange w:id="40" w:author="Ato-MediaTek" w:date="2018-08-24T18:32:00Z">
                  <w:rPr/>
                </w:rPrChange>
              </w:rPr>
              <w:t>1</w:t>
            </w:r>
          </w:p>
        </w:tc>
        <w:tc>
          <w:tcPr>
            <w:tcW w:w="1969" w:type="dxa"/>
            <w:shd w:val="clear" w:color="auto" w:fill="auto"/>
          </w:tcPr>
          <w:p w:rsidR="00FB49E4" w:rsidRPr="00EC5751" w:rsidRDefault="00FB49E4" w:rsidP="009A4FAF">
            <w:pPr>
              <w:pStyle w:val="TAC"/>
              <w:rPr>
                <w:rPrChange w:id="41" w:author="Ato-MediaTek" w:date="2018-08-24T18:32:00Z">
                  <w:rPr/>
                </w:rPrChange>
              </w:rPr>
            </w:pPr>
            <w:r w:rsidRPr="00EC5751">
              <w:rPr>
                <w:rPrChange w:id="42" w:author="Ato-MediaTek" w:date="2018-08-24T18:32:00Z">
                  <w:rPr/>
                </w:rPrChange>
              </w:rPr>
              <w:t>TBD</w:t>
            </w:r>
          </w:p>
        </w:tc>
        <w:tc>
          <w:tcPr>
            <w:tcW w:w="1969" w:type="dxa"/>
          </w:tcPr>
          <w:p w:rsidR="00FB49E4" w:rsidRPr="00EC5751" w:rsidRDefault="00FB49E4" w:rsidP="00FB49E4">
            <w:pPr>
              <w:pStyle w:val="TAC"/>
              <w:rPr>
                <w:rPrChange w:id="43" w:author="Ato-MediaTek" w:date="2018-08-24T18:32:00Z">
                  <w:rPr/>
                </w:rPrChange>
              </w:rPr>
            </w:pPr>
            <w:del w:id="44" w:author="Ato-MediaTek" w:date="2018-08-08T17:32:00Z">
              <w:r w:rsidRPr="00EC5751" w:rsidDel="00691D9E">
                <w:rPr>
                  <w:rPrChange w:id="45" w:author="Ato-MediaTek" w:date="2018-08-24T18:32:00Z">
                    <w:rPr/>
                  </w:rPrChange>
                </w:rPr>
                <w:delText>TBD</w:delText>
              </w:r>
            </w:del>
            <w:ins w:id="46" w:author="Ato-MediaTek" w:date="2018-08-08T17:42:00Z">
              <w:r w:rsidRPr="00EC5751">
                <w:rPr>
                  <w:rPrChange w:id="47" w:author="Ato-MediaTek" w:date="2018-08-24T18:32:00Z">
                    <w:rPr/>
                  </w:rPrChange>
                </w:rPr>
                <w:t>[</w:t>
              </w:r>
            </w:ins>
            <w:ins w:id="48" w:author="Ato-MediaTek" w:date="2018-08-24T05:35:00Z">
              <w:r w:rsidRPr="00EC5751">
                <w:rPr>
                  <w:rPrChange w:id="49" w:author="Ato-MediaTek" w:date="2018-08-24T18:32:00Z">
                    <w:rPr/>
                  </w:rPrChange>
                </w:rPr>
                <w:t>3</w:t>
              </w:r>
            </w:ins>
            <w:ins w:id="50" w:author="Ato-MediaTek" w:date="2018-08-08T17:43:00Z">
              <w:r w:rsidRPr="00EC5751">
                <w:rPr>
                  <w:rPrChange w:id="51" w:author="Ato-MediaTek" w:date="2018-08-24T18:32:00Z">
                    <w:rPr/>
                  </w:rPrChange>
                </w:rPr>
                <w:t>]</w:t>
              </w:r>
            </w:ins>
          </w:p>
        </w:tc>
      </w:tr>
      <w:tr w:rsidR="00FB49E4" w:rsidRPr="00EC5751" w:rsidDel="00FC0501" w:rsidTr="009A4FAF">
        <w:trPr>
          <w:jc w:val="center"/>
        </w:trPr>
        <w:tc>
          <w:tcPr>
            <w:tcW w:w="649" w:type="dxa"/>
            <w:shd w:val="clear" w:color="auto" w:fill="auto"/>
          </w:tcPr>
          <w:p w:rsidR="00FB49E4" w:rsidRPr="00EC5751" w:rsidRDefault="00FB49E4" w:rsidP="009A4FAF">
            <w:pPr>
              <w:pStyle w:val="TAC"/>
              <w:rPr>
                <w:rPrChange w:id="52" w:author="Ato-MediaTek" w:date="2018-08-24T18:32:00Z">
                  <w:rPr/>
                </w:rPrChange>
              </w:rPr>
            </w:pPr>
            <w:r w:rsidRPr="00EC5751">
              <w:rPr>
                <w:rPrChange w:id="53" w:author="Ato-MediaTek" w:date="2018-08-24T18:32:00Z">
                  <w:rPr/>
                </w:rPrChange>
              </w:rPr>
              <w:t>1</w:t>
            </w:r>
          </w:p>
        </w:tc>
        <w:tc>
          <w:tcPr>
            <w:tcW w:w="992" w:type="dxa"/>
          </w:tcPr>
          <w:p w:rsidR="00FB49E4" w:rsidRPr="00EC5751" w:rsidRDefault="00FB49E4" w:rsidP="009A4FAF">
            <w:pPr>
              <w:pStyle w:val="TAC"/>
              <w:rPr>
                <w:rPrChange w:id="54" w:author="Ato-MediaTek" w:date="2018-08-24T18:32:00Z">
                  <w:rPr/>
                </w:rPrChange>
              </w:rPr>
            </w:pPr>
            <w:r w:rsidRPr="00EC5751">
              <w:rPr>
                <w:rPrChange w:id="55" w:author="Ato-MediaTek" w:date="2018-08-24T18:32:00Z">
                  <w:rPr/>
                </w:rPrChange>
              </w:rPr>
              <w:t>0.5</w:t>
            </w:r>
          </w:p>
        </w:tc>
        <w:tc>
          <w:tcPr>
            <w:tcW w:w="1969" w:type="dxa"/>
            <w:shd w:val="clear" w:color="auto" w:fill="auto"/>
          </w:tcPr>
          <w:p w:rsidR="00FB49E4" w:rsidRPr="00EC5751" w:rsidRDefault="00FB49E4" w:rsidP="009A4FAF">
            <w:pPr>
              <w:pStyle w:val="TAC"/>
              <w:rPr>
                <w:rPrChange w:id="56" w:author="Ato-MediaTek" w:date="2018-08-24T18:32:00Z">
                  <w:rPr/>
                </w:rPrChange>
              </w:rPr>
            </w:pPr>
            <w:r w:rsidRPr="00EC5751">
              <w:rPr>
                <w:rPrChange w:id="57" w:author="Ato-MediaTek" w:date="2018-08-24T18:32:00Z">
                  <w:rPr/>
                </w:rPrChange>
              </w:rPr>
              <w:t>TBD</w:t>
            </w:r>
          </w:p>
        </w:tc>
        <w:tc>
          <w:tcPr>
            <w:tcW w:w="1969" w:type="dxa"/>
          </w:tcPr>
          <w:p w:rsidR="00FB49E4" w:rsidRPr="00EC5751" w:rsidRDefault="00FB49E4" w:rsidP="00FB49E4">
            <w:pPr>
              <w:pStyle w:val="TAC"/>
              <w:rPr>
                <w:rPrChange w:id="58" w:author="Ato-MediaTek" w:date="2018-08-24T18:32:00Z">
                  <w:rPr/>
                </w:rPrChange>
              </w:rPr>
            </w:pPr>
            <w:del w:id="59" w:author="Ato-MediaTek" w:date="2018-08-08T17:32:00Z">
              <w:r w:rsidRPr="00EC5751" w:rsidDel="00691D9E">
                <w:rPr>
                  <w:rPrChange w:id="60" w:author="Ato-MediaTek" w:date="2018-08-24T18:32:00Z">
                    <w:rPr/>
                  </w:rPrChange>
                </w:rPr>
                <w:delText>TBD</w:delText>
              </w:r>
            </w:del>
            <w:ins w:id="61" w:author="Ato-MediaTek" w:date="2018-08-08T17:42:00Z">
              <w:r w:rsidRPr="00EC5751">
                <w:rPr>
                  <w:rPrChange w:id="62" w:author="Ato-MediaTek" w:date="2018-08-24T18:32:00Z">
                    <w:rPr/>
                  </w:rPrChange>
                </w:rPr>
                <w:t>[</w:t>
              </w:r>
            </w:ins>
            <w:ins w:id="63" w:author="Ato-MediaTek" w:date="2018-08-24T05:35:00Z">
              <w:r w:rsidRPr="00EC5751">
                <w:rPr>
                  <w:rPrChange w:id="64" w:author="Ato-MediaTek" w:date="2018-08-24T18:32:00Z">
                    <w:rPr/>
                  </w:rPrChange>
                </w:rPr>
                <w:t>5</w:t>
              </w:r>
            </w:ins>
            <w:ins w:id="65" w:author="Ato-MediaTek" w:date="2018-08-08T17:43:00Z">
              <w:r w:rsidRPr="00EC5751">
                <w:rPr>
                  <w:rPrChange w:id="66" w:author="Ato-MediaTek" w:date="2018-08-24T18:32:00Z">
                    <w:rPr/>
                  </w:rPrChange>
                </w:rPr>
                <w:t>]</w:t>
              </w:r>
            </w:ins>
          </w:p>
        </w:tc>
      </w:tr>
      <w:tr w:rsidR="00FB49E4" w:rsidRPr="00EC5751" w:rsidDel="00FC0501" w:rsidTr="009A4FAF">
        <w:trPr>
          <w:jc w:val="center"/>
        </w:trPr>
        <w:tc>
          <w:tcPr>
            <w:tcW w:w="649" w:type="dxa"/>
            <w:shd w:val="clear" w:color="auto" w:fill="auto"/>
          </w:tcPr>
          <w:p w:rsidR="00FB49E4" w:rsidRPr="00EC5751" w:rsidRDefault="00FB49E4" w:rsidP="009A4FAF">
            <w:pPr>
              <w:pStyle w:val="TAC"/>
              <w:rPr>
                <w:rPrChange w:id="67" w:author="Ato-MediaTek" w:date="2018-08-24T18:32:00Z">
                  <w:rPr/>
                </w:rPrChange>
              </w:rPr>
            </w:pPr>
            <w:r w:rsidRPr="00EC5751">
              <w:rPr>
                <w:rPrChange w:id="68" w:author="Ato-MediaTek" w:date="2018-08-24T18:32:00Z">
                  <w:rPr/>
                </w:rPrChange>
              </w:rPr>
              <w:t>2</w:t>
            </w:r>
          </w:p>
        </w:tc>
        <w:tc>
          <w:tcPr>
            <w:tcW w:w="992" w:type="dxa"/>
          </w:tcPr>
          <w:p w:rsidR="00FB49E4" w:rsidRPr="00EC5751" w:rsidRDefault="00FB49E4" w:rsidP="009A4FAF">
            <w:pPr>
              <w:pStyle w:val="TAC"/>
              <w:rPr>
                <w:rPrChange w:id="69" w:author="Ato-MediaTek" w:date="2018-08-24T18:32:00Z">
                  <w:rPr/>
                </w:rPrChange>
              </w:rPr>
            </w:pPr>
            <w:r w:rsidRPr="00EC5751">
              <w:rPr>
                <w:rPrChange w:id="70" w:author="Ato-MediaTek" w:date="2018-08-24T18:32:00Z">
                  <w:rPr/>
                </w:rPrChange>
              </w:rPr>
              <w:t>0.25</w:t>
            </w:r>
          </w:p>
        </w:tc>
        <w:tc>
          <w:tcPr>
            <w:tcW w:w="1969" w:type="dxa"/>
            <w:shd w:val="clear" w:color="auto" w:fill="auto"/>
          </w:tcPr>
          <w:p w:rsidR="00FB49E4" w:rsidRPr="00EC5751" w:rsidRDefault="00FB49E4" w:rsidP="009A4FAF">
            <w:pPr>
              <w:pStyle w:val="TAC"/>
              <w:rPr>
                <w:rPrChange w:id="71" w:author="Ato-MediaTek" w:date="2018-08-24T18:32:00Z">
                  <w:rPr/>
                </w:rPrChange>
              </w:rPr>
            </w:pPr>
            <w:r w:rsidRPr="00EC5751">
              <w:rPr>
                <w:rPrChange w:id="72" w:author="Ato-MediaTek" w:date="2018-08-24T18:32:00Z">
                  <w:rPr/>
                </w:rPrChange>
              </w:rPr>
              <w:t>TBD</w:t>
            </w:r>
          </w:p>
        </w:tc>
        <w:tc>
          <w:tcPr>
            <w:tcW w:w="1969" w:type="dxa"/>
          </w:tcPr>
          <w:p w:rsidR="00FB49E4" w:rsidRPr="00EC5751" w:rsidRDefault="00FB49E4" w:rsidP="00FB49E4">
            <w:pPr>
              <w:pStyle w:val="TAC"/>
              <w:rPr>
                <w:rPrChange w:id="73" w:author="Ato-MediaTek" w:date="2018-08-24T18:32:00Z">
                  <w:rPr/>
                </w:rPrChange>
              </w:rPr>
            </w:pPr>
            <w:del w:id="74" w:author="Ato-MediaTek" w:date="2018-08-08T17:32:00Z">
              <w:r w:rsidRPr="00EC5751" w:rsidDel="00691D9E">
                <w:rPr>
                  <w:rPrChange w:id="75" w:author="Ato-MediaTek" w:date="2018-08-24T18:32:00Z">
                    <w:rPr/>
                  </w:rPrChange>
                </w:rPr>
                <w:delText>TBD</w:delText>
              </w:r>
            </w:del>
            <w:ins w:id="76" w:author="Ato-MediaTek" w:date="2018-08-08T17:42:00Z">
              <w:r w:rsidRPr="00EC5751">
                <w:rPr>
                  <w:rPrChange w:id="77" w:author="Ato-MediaTek" w:date="2018-08-24T18:32:00Z">
                    <w:rPr/>
                  </w:rPrChange>
                </w:rPr>
                <w:t>[</w:t>
              </w:r>
            </w:ins>
            <w:ins w:id="78" w:author="Ato-MediaTek" w:date="2018-08-24T05:35:00Z">
              <w:r w:rsidRPr="00EC5751">
                <w:rPr>
                  <w:rPrChange w:id="79" w:author="Ato-MediaTek" w:date="2018-08-24T18:32:00Z">
                    <w:rPr/>
                  </w:rPrChange>
                </w:rPr>
                <w:t>9</w:t>
              </w:r>
            </w:ins>
            <w:ins w:id="80" w:author="Ato-MediaTek" w:date="2018-08-08T17:43:00Z">
              <w:r w:rsidRPr="00EC5751">
                <w:rPr>
                  <w:rPrChange w:id="81" w:author="Ato-MediaTek" w:date="2018-08-24T18:32:00Z">
                    <w:rPr/>
                  </w:rPrChange>
                </w:rPr>
                <w:t>]</w:t>
              </w:r>
            </w:ins>
          </w:p>
        </w:tc>
      </w:tr>
      <w:tr w:rsidR="00FB49E4" w:rsidRPr="001C4BFB" w:rsidDel="00FC0501" w:rsidTr="009A4FAF">
        <w:trPr>
          <w:jc w:val="center"/>
        </w:trPr>
        <w:tc>
          <w:tcPr>
            <w:tcW w:w="649" w:type="dxa"/>
            <w:shd w:val="clear" w:color="auto" w:fill="auto"/>
          </w:tcPr>
          <w:p w:rsidR="00FB49E4" w:rsidRPr="00EC5751" w:rsidRDefault="00FB49E4" w:rsidP="009A4FAF">
            <w:pPr>
              <w:pStyle w:val="TAC"/>
              <w:rPr>
                <w:rPrChange w:id="82" w:author="Ato-MediaTek" w:date="2018-08-24T18:32:00Z">
                  <w:rPr/>
                </w:rPrChange>
              </w:rPr>
            </w:pPr>
            <w:r w:rsidRPr="00EC5751">
              <w:rPr>
                <w:rPrChange w:id="83" w:author="Ato-MediaTek" w:date="2018-08-24T18:32:00Z">
                  <w:rPr/>
                </w:rPrChange>
              </w:rPr>
              <w:t>3</w:t>
            </w:r>
          </w:p>
        </w:tc>
        <w:tc>
          <w:tcPr>
            <w:tcW w:w="992" w:type="dxa"/>
          </w:tcPr>
          <w:p w:rsidR="00FB49E4" w:rsidRPr="00EC5751" w:rsidRDefault="00FB49E4" w:rsidP="009A4FAF">
            <w:pPr>
              <w:pStyle w:val="TAC"/>
              <w:rPr>
                <w:rPrChange w:id="84" w:author="Ato-MediaTek" w:date="2018-08-24T18:32:00Z">
                  <w:rPr/>
                </w:rPrChange>
              </w:rPr>
            </w:pPr>
            <w:r w:rsidRPr="00EC5751">
              <w:rPr>
                <w:rPrChange w:id="85" w:author="Ato-MediaTek" w:date="2018-08-24T18:32:00Z">
                  <w:rPr/>
                </w:rPrChange>
              </w:rPr>
              <w:t>0.125</w:t>
            </w:r>
          </w:p>
        </w:tc>
        <w:tc>
          <w:tcPr>
            <w:tcW w:w="1969" w:type="dxa"/>
            <w:shd w:val="clear" w:color="auto" w:fill="auto"/>
          </w:tcPr>
          <w:p w:rsidR="00FB49E4" w:rsidRPr="00EC5751" w:rsidRDefault="00FB49E4" w:rsidP="009A4FAF">
            <w:pPr>
              <w:pStyle w:val="TAC"/>
              <w:rPr>
                <w:rPrChange w:id="86" w:author="Ato-MediaTek" w:date="2018-08-24T18:32:00Z">
                  <w:rPr/>
                </w:rPrChange>
              </w:rPr>
            </w:pPr>
            <w:r w:rsidRPr="00EC5751">
              <w:rPr>
                <w:rPrChange w:id="87" w:author="Ato-MediaTek" w:date="2018-08-24T18:32:00Z">
                  <w:rPr/>
                </w:rPrChange>
              </w:rPr>
              <w:t>TBD</w:t>
            </w:r>
          </w:p>
        </w:tc>
        <w:tc>
          <w:tcPr>
            <w:tcW w:w="1969" w:type="dxa"/>
          </w:tcPr>
          <w:p w:rsidR="00FB49E4" w:rsidRPr="00FB1969" w:rsidRDefault="00FB49E4" w:rsidP="00FB49E4">
            <w:pPr>
              <w:pStyle w:val="TAC"/>
            </w:pPr>
            <w:del w:id="88" w:author="Ato-MediaTek" w:date="2018-08-08T17:32:00Z">
              <w:r w:rsidRPr="00EC5751" w:rsidDel="00691D9E">
                <w:rPr>
                  <w:rPrChange w:id="89" w:author="Ato-MediaTek" w:date="2018-08-24T18:32:00Z">
                    <w:rPr/>
                  </w:rPrChange>
                </w:rPr>
                <w:delText>TBD</w:delText>
              </w:r>
            </w:del>
            <w:ins w:id="90" w:author="Ato-MediaTek" w:date="2018-08-08T17:43:00Z">
              <w:r w:rsidRPr="00EC5751">
                <w:rPr>
                  <w:rPrChange w:id="91" w:author="Ato-MediaTek" w:date="2018-08-24T18:32:00Z">
                    <w:rPr/>
                  </w:rPrChange>
                </w:rPr>
                <w:t>[</w:t>
              </w:r>
            </w:ins>
            <w:ins w:id="92" w:author="Ato-MediaTek" w:date="2018-08-24T05:35:00Z">
              <w:r w:rsidRPr="00EC5751">
                <w:rPr>
                  <w:rPrChange w:id="93" w:author="Ato-MediaTek" w:date="2018-08-24T18:32:00Z">
                    <w:rPr/>
                  </w:rPrChange>
                </w:rPr>
                <w:t>17</w:t>
              </w:r>
            </w:ins>
            <w:ins w:id="94" w:author="Ato-MediaTek" w:date="2018-08-08T17:43:00Z">
              <w:r w:rsidRPr="00EC5751">
                <w:rPr>
                  <w:rPrChange w:id="95" w:author="Ato-MediaTek" w:date="2018-08-24T18:32:00Z">
                    <w:rPr/>
                  </w:rPrChange>
                </w:rPr>
                <w:t>]</w:t>
              </w:r>
            </w:ins>
          </w:p>
        </w:tc>
      </w:tr>
      <w:tr w:rsidR="00FB49E4" w:rsidRPr="001C4BFB" w:rsidDel="00FC0501" w:rsidTr="009A4FAF">
        <w:trPr>
          <w:jc w:val="center"/>
        </w:trPr>
        <w:tc>
          <w:tcPr>
            <w:tcW w:w="5579" w:type="dxa"/>
            <w:gridSpan w:val="4"/>
            <w:shd w:val="clear" w:color="auto" w:fill="auto"/>
          </w:tcPr>
          <w:p w:rsidR="00FB49E4" w:rsidRDefault="00FB49E4" w:rsidP="009A4FAF">
            <w:pPr>
              <w:pStyle w:val="TAC"/>
              <w:jc w:val="left"/>
            </w:pPr>
            <w:r>
              <w:t>Note 1: Depends on UE capability.</w:t>
            </w:r>
          </w:p>
          <w:p w:rsidR="00FB49E4" w:rsidRPr="001C4BFB" w:rsidRDefault="00FB49E4" w:rsidP="009A4FAF">
            <w:pPr>
              <w:pStyle w:val="TAC"/>
              <w:jc w:val="left"/>
            </w:pPr>
            <w:r>
              <w:t>Note 2: If the BWP switch involves changing of SCS, the BWP switch delay is determined by the larger one between the SCS before BWP switch and the SCS after BWP switch.</w:t>
            </w:r>
          </w:p>
        </w:tc>
      </w:tr>
    </w:tbl>
    <w:p w:rsidR="005B4A50" w:rsidRPr="00724FD9" w:rsidRDefault="005B4A50" w:rsidP="005B4A50">
      <w:pPr>
        <w:rPr>
          <w:lang w:eastAsia="zh-CN"/>
        </w:rPr>
      </w:pPr>
    </w:p>
    <w:p w:rsidR="005B4A50" w:rsidDel="00CF72EB" w:rsidRDefault="005B4A50" w:rsidP="005B4A50">
      <w:pPr>
        <w:rPr>
          <w:del w:id="96" w:author="Ato-MediaTek" w:date="2018-08-24T05:30:00Z"/>
          <w:lang w:val="en-US" w:eastAsia="zh-CN"/>
        </w:rPr>
      </w:pPr>
      <w:del w:id="97" w:author="Ato-MediaTek" w:date="2018-08-24T05:30:00Z">
        <w:r w:rsidDel="00CF72EB">
          <w:rPr>
            <w:lang w:val="en-US" w:eastAsia="zh-CN"/>
          </w:rPr>
          <w:delText>D</w:delText>
        </w:r>
        <w:r w:rsidDel="00CF72EB">
          <w:rPr>
            <w:rFonts w:hint="eastAsia"/>
            <w:lang w:val="en-US" w:eastAsia="zh-CN"/>
          </w:rPr>
          <w:delText xml:space="preserve">epending </w:delText>
        </w:r>
        <w:r w:rsidDel="00CF72EB">
          <w:rPr>
            <w:lang w:val="en-US" w:eastAsia="zh-CN"/>
          </w:rPr>
          <w:delText>on UE capability, UE shall finish BWP switch within the time duration Y defined in Table 8.6.2-2, if t</w:delText>
        </w:r>
        <w:r w:rsidRPr="00A02B34" w:rsidDel="00CF72EB">
          <w:rPr>
            <w:lang w:val="en-US" w:eastAsia="zh-CN"/>
          </w:rPr>
          <w:delText xml:space="preserve">he </w:delText>
        </w:r>
        <w:r w:rsidDel="00CF72EB">
          <w:rPr>
            <w:lang w:val="en-US" w:eastAsia="zh-CN"/>
          </w:rPr>
          <w:delText>BWP switch</w:delText>
        </w:r>
        <w:r w:rsidRPr="00A02B34" w:rsidDel="00CF72EB">
          <w:rPr>
            <w:lang w:val="en-US" w:eastAsia="zh-CN"/>
          </w:rPr>
          <w:delText xml:space="preserve"> involves changing only the SCS</w:delText>
        </w:r>
        <w:r w:rsidDel="00CF72EB">
          <w:rPr>
            <w:lang w:val="en-US" w:eastAsia="zh-CN"/>
          </w:rPr>
          <w:delText xml:space="preserve">. </w:delText>
        </w:r>
      </w:del>
    </w:p>
    <w:p w:rsidR="005B4A50" w:rsidRPr="001C4BFB" w:rsidDel="00CF72EB" w:rsidRDefault="005B4A50" w:rsidP="005B4A50">
      <w:pPr>
        <w:pStyle w:val="TH"/>
        <w:rPr>
          <w:del w:id="98" w:author="Ato-MediaTek" w:date="2018-08-24T05:30:00Z"/>
        </w:rPr>
      </w:pPr>
      <w:del w:id="99" w:author="Ato-MediaTek" w:date="2018-08-24T05:30:00Z">
        <w:r w:rsidRPr="001C4BFB" w:rsidDel="00CF72EB">
          <w:delText>Table 8.</w:delText>
        </w:r>
        <w:r w:rsidDel="00CF72EB">
          <w:delText>6.2-2</w:delText>
        </w:r>
        <w:r w:rsidRPr="001C4BFB" w:rsidDel="00CF72EB">
          <w:delText xml:space="preserve">: </w:delText>
        </w:r>
        <w:r w:rsidDel="00CF72EB">
          <w:delText>BWP switch delay</w:delText>
        </w:r>
        <w:r w:rsidRPr="00F03D4E" w:rsidDel="00CF72EB">
          <w:delText xml:space="preserve"> </w:delText>
        </w:r>
        <w:r w:rsidDel="00CF72EB">
          <w:delText>without center frequency or BW changing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B4A50" w:rsidRPr="001C4BFB" w:rsidDel="00CF72EB" w:rsidTr="005F1ED7">
        <w:trPr>
          <w:trHeight w:val="305"/>
          <w:jc w:val="center"/>
          <w:del w:id="100" w:author="Ato-MediaTek" w:date="2018-08-24T05:30:00Z"/>
        </w:trPr>
        <w:tc>
          <w:tcPr>
            <w:tcW w:w="649" w:type="dxa"/>
            <w:vMerge w:val="restart"/>
            <w:shd w:val="clear" w:color="auto" w:fill="auto"/>
            <w:vAlign w:val="center"/>
          </w:tcPr>
          <w:p w:rsidR="005B4A50" w:rsidRPr="001C4BFB" w:rsidDel="00CF72EB" w:rsidRDefault="005B4A50" w:rsidP="005F1ED7">
            <w:pPr>
              <w:pStyle w:val="TAH"/>
              <w:rPr>
                <w:del w:id="101" w:author="Ato-MediaTek" w:date="2018-08-24T05:30:00Z"/>
              </w:rPr>
            </w:pPr>
            <w:del w:id="102" w:author="Ato-MediaTek" w:date="2018-08-24T05:30:00Z">
              <w:r w:rsidRPr="00AB4C6C" w:rsidDel="00CF72EB">
                <w:rPr>
                  <w:noProof/>
                  <w:lang w:val="en-US" w:eastAsia="zh-TW"/>
                </w:rPr>
                <w:drawing>
                  <wp:inline distT="0" distB="0" distL="0" distR="0" wp14:anchorId="2CA45D37" wp14:editId="3898CF23">
                    <wp:extent cx="142240" cy="162560"/>
                    <wp:effectExtent l="0" t="0" r="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2560"/>
                            </a:xfrm>
                            <a:prstGeom prst="rect">
                              <a:avLst/>
                            </a:prstGeom>
                            <a:noFill/>
                            <a:ln>
                              <a:noFill/>
                            </a:ln>
                          </pic:spPr>
                        </pic:pic>
                      </a:graphicData>
                    </a:graphic>
                  </wp:inline>
                </w:drawing>
              </w:r>
            </w:del>
          </w:p>
        </w:tc>
        <w:tc>
          <w:tcPr>
            <w:tcW w:w="992" w:type="dxa"/>
            <w:vMerge w:val="restart"/>
          </w:tcPr>
          <w:p w:rsidR="005B4A50" w:rsidRPr="001C4BFB" w:rsidDel="00CF72EB" w:rsidRDefault="005B4A50" w:rsidP="005F1ED7">
            <w:pPr>
              <w:pStyle w:val="TAH"/>
              <w:rPr>
                <w:del w:id="103" w:author="Ato-MediaTek" w:date="2018-08-24T05:30:00Z"/>
              </w:rPr>
            </w:pPr>
            <w:del w:id="104" w:author="Ato-MediaTek" w:date="2018-08-24T05:30:00Z">
              <w:r w:rsidRPr="001C4BFB" w:rsidDel="00CF72EB">
                <w:delText>NR Slot length (ms)</w:delText>
              </w:r>
            </w:del>
          </w:p>
        </w:tc>
        <w:tc>
          <w:tcPr>
            <w:tcW w:w="3938" w:type="dxa"/>
            <w:gridSpan w:val="2"/>
          </w:tcPr>
          <w:p w:rsidR="005B4A50" w:rsidDel="00CF72EB" w:rsidRDefault="005B4A50" w:rsidP="005F1ED7">
            <w:pPr>
              <w:pStyle w:val="TAH"/>
              <w:rPr>
                <w:del w:id="105" w:author="Ato-MediaTek" w:date="2018-08-24T05:30:00Z"/>
                <w:lang w:eastAsia="zh-CN"/>
              </w:rPr>
            </w:pPr>
            <w:del w:id="106" w:author="Ato-MediaTek" w:date="2018-08-24T05:30:00Z">
              <w:r w:rsidDel="00CF72EB">
                <w:rPr>
                  <w:rFonts w:hint="eastAsia"/>
                  <w:lang w:eastAsia="zh-CN"/>
                </w:rPr>
                <w:delText xml:space="preserve">BWP switch delay </w:delText>
              </w:r>
              <w:r w:rsidDel="00CF72EB">
                <w:rPr>
                  <w:lang w:eastAsia="zh-CN"/>
                </w:rPr>
                <w:delText>Y (slots)</w:delText>
              </w:r>
            </w:del>
          </w:p>
        </w:tc>
      </w:tr>
      <w:tr w:rsidR="005B4A50" w:rsidRPr="001C4BFB" w:rsidDel="00CF72EB" w:rsidTr="005F1ED7">
        <w:trPr>
          <w:trHeight w:val="306"/>
          <w:jc w:val="center"/>
          <w:del w:id="107" w:author="Ato-MediaTek" w:date="2018-08-24T05:30:00Z"/>
        </w:trPr>
        <w:tc>
          <w:tcPr>
            <w:tcW w:w="649" w:type="dxa"/>
            <w:vMerge/>
            <w:shd w:val="clear" w:color="auto" w:fill="auto"/>
            <w:vAlign w:val="center"/>
          </w:tcPr>
          <w:p w:rsidR="005B4A50" w:rsidRPr="001C4BFB" w:rsidDel="00CF72EB" w:rsidRDefault="005B4A50" w:rsidP="005F1ED7">
            <w:pPr>
              <w:pStyle w:val="TAH"/>
              <w:rPr>
                <w:del w:id="108" w:author="Ato-MediaTek" w:date="2018-08-24T05:30:00Z"/>
              </w:rPr>
            </w:pPr>
          </w:p>
        </w:tc>
        <w:tc>
          <w:tcPr>
            <w:tcW w:w="992" w:type="dxa"/>
            <w:vMerge/>
          </w:tcPr>
          <w:p w:rsidR="005B4A50" w:rsidRPr="001C4BFB" w:rsidDel="00CF72EB" w:rsidRDefault="005B4A50" w:rsidP="005F1ED7">
            <w:pPr>
              <w:pStyle w:val="TAH"/>
              <w:rPr>
                <w:del w:id="109" w:author="Ato-MediaTek" w:date="2018-08-24T05:30:00Z"/>
              </w:rPr>
            </w:pPr>
          </w:p>
        </w:tc>
        <w:tc>
          <w:tcPr>
            <w:tcW w:w="1969" w:type="dxa"/>
          </w:tcPr>
          <w:p w:rsidR="005B4A50" w:rsidRPr="0056221D" w:rsidDel="00CF72EB" w:rsidRDefault="005B4A50" w:rsidP="005F1ED7">
            <w:pPr>
              <w:pStyle w:val="TAH"/>
              <w:rPr>
                <w:del w:id="110" w:author="Ato-MediaTek" w:date="2018-08-24T05:30:00Z"/>
                <w:vertAlign w:val="superscript"/>
                <w:lang w:eastAsia="zh-CN"/>
              </w:rPr>
            </w:pPr>
            <w:del w:id="111" w:author="Ato-MediaTek" w:date="2018-08-24T05:30:00Z">
              <w:r w:rsidDel="00CF72EB">
                <w:rPr>
                  <w:rFonts w:hint="eastAsia"/>
                  <w:lang w:eastAsia="zh-CN"/>
                </w:rPr>
                <w:delText>Type 1</w:delText>
              </w:r>
              <w:r w:rsidDel="00CF72EB">
                <w:rPr>
                  <w:vertAlign w:val="superscript"/>
                  <w:lang w:eastAsia="zh-CN"/>
                </w:rPr>
                <w:delText>Note 1</w:delText>
              </w:r>
            </w:del>
          </w:p>
        </w:tc>
        <w:tc>
          <w:tcPr>
            <w:tcW w:w="1969" w:type="dxa"/>
          </w:tcPr>
          <w:p w:rsidR="005B4A50" w:rsidRPr="0056221D" w:rsidDel="00CF72EB" w:rsidRDefault="005B4A50" w:rsidP="005F1ED7">
            <w:pPr>
              <w:pStyle w:val="TAH"/>
              <w:rPr>
                <w:del w:id="112" w:author="Ato-MediaTek" w:date="2018-08-24T05:30:00Z"/>
                <w:vertAlign w:val="superscript"/>
                <w:lang w:eastAsia="zh-CN"/>
              </w:rPr>
            </w:pPr>
            <w:del w:id="113" w:author="Ato-MediaTek" w:date="2018-08-24T05:30:00Z">
              <w:r w:rsidDel="00CF72EB">
                <w:rPr>
                  <w:rFonts w:hint="eastAsia"/>
                  <w:lang w:eastAsia="zh-CN"/>
                </w:rPr>
                <w:delText>Type 2</w:delText>
              </w:r>
              <w:r w:rsidDel="00CF72EB">
                <w:rPr>
                  <w:vertAlign w:val="superscript"/>
                  <w:lang w:eastAsia="zh-CN"/>
                </w:rPr>
                <w:delText>Note 1</w:delText>
              </w:r>
            </w:del>
          </w:p>
        </w:tc>
      </w:tr>
      <w:tr w:rsidR="005B4A50" w:rsidRPr="001C4BFB" w:rsidDel="00CF72EB" w:rsidTr="005F1ED7">
        <w:trPr>
          <w:jc w:val="center"/>
          <w:del w:id="114" w:author="Ato-MediaTek" w:date="2018-08-24T05:30:00Z"/>
        </w:trPr>
        <w:tc>
          <w:tcPr>
            <w:tcW w:w="649" w:type="dxa"/>
            <w:shd w:val="clear" w:color="auto" w:fill="auto"/>
          </w:tcPr>
          <w:p w:rsidR="005B4A50" w:rsidRPr="001C4BFB" w:rsidDel="00CF72EB" w:rsidRDefault="005B4A50" w:rsidP="005F1ED7">
            <w:pPr>
              <w:pStyle w:val="TAC"/>
              <w:rPr>
                <w:del w:id="115" w:author="Ato-MediaTek" w:date="2018-08-24T05:30:00Z"/>
              </w:rPr>
            </w:pPr>
            <w:del w:id="116" w:author="Ato-MediaTek" w:date="2018-08-24T05:30:00Z">
              <w:r w:rsidRPr="001C4BFB" w:rsidDel="00CF72EB">
                <w:delText>0</w:delText>
              </w:r>
            </w:del>
          </w:p>
        </w:tc>
        <w:tc>
          <w:tcPr>
            <w:tcW w:w="992" w:type="dxa"/>
          </w:tcPr>
          <w:p w:rsidR="005B4A50" w:rsidRPr="001C4BFB" w:rsidDel="00CF72EB" w:rsidRDefault="005B4A50" w:rsidP="005F1ED7">
            <w:pPr>
              <w:pStyle w:val="TAC"/>
              <w:rPr>
                <w:del w:id="117" w:author="Ato-MediaTek" w:date="2018-08-24T05:30:00Z"/>
              </w:rPr>
            </w:pPr>
            <w:del w:id="118" w:author="Ato-MediaTek" w:date="2018-08-24T05:30:00Z">
              <w:r w:rsidRPr="001C4BFB" w:rsidDel="00CF72EB">
                <w:delText>1</w:delText>
              </w:r>
            </w:del>
          </w:p>
        </w:tc>
        <w:tc>
          <w:tcPr>
            <w:tcW w:w="1969" w:type="dxa"/>
            <w:shd w:val="clear" w:color="auto" w:fill="auto"/>
          </w:tcPr>
          <w:p w:rsidR="005B4A50" w:rsidRPr="00FB1969" w:rsidDel="00CF72EB" w:rsidRDefault="005B4A50" w:rsidP="005F1ED7">
            <w:pPr>
              <w:pStyle w:val="TAC"/>
              <w:rPr>
                <w:del w:id="119" w:author="Ato-MediaTek" w:date="2018-08-24T05:30:00Z"/>
              </w:rPr>
            </w:pPr>
            <w:del w:id="120" w:author="Ato-MediaTek" w:date="2018-08-08T17:32:00Z">
              <w:r w:rsidRPr="00AE0AEC" w:rsidDel="00691D9E">
                <w:delText>TBD</w:delText>
              </w:r>
            </w:del>
          </w:p>
        </w:tc>
        <w:tc>
          <w:tcPr>
            <w:tcW w:w="1969" w:type="dxa"/>
          </w:tcPr>
          <w:p w:rsidR="005B4A50" w:rsidRPr="00FB1969" w:rsidDel="00CF72EB" w:rsidRDefault="005B4A50" w:rsidP="005F1ED7">
            <w:pPr>
              <w:pStyle w:val="TAC"/>
              <w:rPr>
                <w:del w:id="121" w:author="Ato-MediaTek" w:date="2018-08-24T05:30:00Z"/>
              </w:rPr>
            </w:pPr>
            <w:del w:id="122" w:author="Ato-MediaTek" w:date="2018-08-24T05:30:00Z">
              <w:r w:rsidRPr="00D45582" w:rsidDel="00CF72EB">
                <w:delText>TBD</w:delText>
              </w:r>
            </w:del>
          </w:p>
        </w:tc>
      </w:tr>
      <w:tr w:rsidR="005B4A50" w:rsidRPr="001C4BFB" w:rsidDel="00CF72EB" w:rsidTr="005F1ED7">
        <w:trPr>
          <w:jc w:val="center"/>
          <w:del w:id="123" w:author="Ato-MediaTek" w:date="2018-08-24T05:30:00Z"/>
        </w:trPr>
        <w:tc>
          <w:tcPr>
            <w:tcW w:w="649" w:type="dxa"/>
            <w:shd w:val="clear" w:color="auto" w:fill="auto"/>
          </w:tcPr>
          <w:p w:rsidR="005B4A50" w:rsidRPr="001C4BFB" w:rsidDel="00CF72EB" w:rsidRDefault="005B4A50" w:rsidP="005F1ED7">
            <w:pPr>
              <w:pStyle w:val="TAC"/>
              <w:rPr>
                <w:del w:id="124" w:author="Ato-MediaTek" w:date="2018-08-24T05:30:00Z"/>
              </w:rPr>
            </w:pPr>
            <w:del w:id="125" w:author="Ato-MediaTek" w:date="2018-08-24T05:30:00Z">
              <w:r w:rsidRPr="001C4BFB" w:rsidDel="00CF72EB">
                <w:delText>1</w:delText>
              </w:r>
            </w:del>
          </w:p>
        </w:tc>
        <w:tc>
          <w:tcPr>
            <w:tcW w:w="992" w:type="dxa"/>
          </w:tcPr>
          <w:p w:rsidR="005B4A50" w:rsidRPr="001C4BFB" w:rsidDel="00CF72EB" w:rsidRDefault="005B4A50" w:rsidP="005F1ED7">
            <w:pPr>
              <w:pStyle w:val="TAC"/>
              <w:rPr>
                <w:del w:id="126" w:author="Ato-MediaTek" w:date="2018-08-24T05:30:00Z"/>
              </w:rPr>
            </w:pPr>
            <w:del w:id="127" w:author="Ato-MediaTek" w:date="2018-08-24T05:30:00Z">
              <w:r w:rsidRPr="001C4BFB" w:rsidDel="00CF72EB">
                <w:delText>0.5</w:delText>
              </w:r>
            </w:del>
          </w:p>
        </w:tc>
        <w:tc>
          <w:tcPr>
            <w:tcW w:w="1969" w:type="dxa"/>
            <w:shd w:val="clear" w:color="auto" w:fill="auto"/>
          </w:tcPr>
          <w:p w:rsidR="005B4A50" w:rsidRPr="00FB1969" w:rsidDel="00CF72EB" w:rsidRDefault="005B4A50" w:rsidP="005F1ED7">
            <w:pPr>
              <w:pStyle w:val="TAC"/>
              <w:rPr>
                <w:del w:id="128" w:author="Ato-MediaTek" w:date="2018-08-24T05:30:00Z"/>
              </w:rPr>
            </w:pPr>
            <w:del w:id="129" w:author="Ato-MediaTek" w:date="2018-08-08T17:32:00Z">
              <w:r w:rsidRPr="00AE0AEC" w:rsidDel="00691D9E">
                <w:delText>TBD</w:delText>
              </w:r>
            </w:del>
          </w:p>
        </w:tc>
        <w:tc>
          <w:tcPr>
            <w:tcW w:w="1969" w:type="dxa"/>
          </w:tcPr>
          <w:p w:rsidR="005B4A50" w:rsidRPr="00FB1969" w:rsidDel="00CF72EB" w:rsidRDefault="005B4A50" w:rsidP="005F1ED7">
            <w:pPr>
              <w:pStyle w:val="TAC"/>
              <w:rPr>
                <w:del w:id="130" w:author="Ato-MediaTek" w:date="2018-08-24T05:30:00Z"/>
              </w:rPr>
            </w:pPr>
            <w:del w:id="131" w:author="Ato-MediaTek" w:date="2018-08-24T05:30:00Z">
              <w:r w:rsidRPr="00D45582" w:rsidDel="00CF72EB">
                <w:delText>TBD</w:delText>
              </w:r>
            </w:del>
          </w:p>
        </w:tc>
      </w:tr>
      <w:tr w:rsidR="005B4A50" w:rsidRPr="001C4BFB" w:rsidDel="00CF72EB" w:rsidTr="005F1ED7">
        <w:trPr>
          <w:jc w:val="center"/>
          <w:del w:id="132" w:author="Ato-MediaTek" w:date="2018-08-24T05:30:00Z"/>
        </w:trPr>
        <w:tc>
          <w:tcPr>
            <w:tcW w:w="649" w:type="dxa"/>
            <w:shd w:val="clear" w:color="auto" w:fill="auto"/>
          </w:tcPr>
          <w:p w:rsidR="005B4A50" w:rsidRPr="001C4BFB" w:rsidDel="00CF72EB" w:rsidRDefault="005B4A50" w:rsidP="005F1ED7">
            <w:pPr>
              <w:pStyle w:val="TAC"/>
              <w:rPr>
                <w:del w:id="133" w:author="Ato-MediaTek" w:date="2018-08-24T05:30:00Z"/>
              </w:rPr>
            </w:pPr>
            <w:del w:id="134" w:author="Ato-MediaTek" w:date="2018-08-24T05:30:00Z">
              <w:r w:rsidRPr="001C4BFB" w:rsidDel="00CF72EB">
                <w:delText>2</w:delText>
              </w:r>
            </w:del>
          </w:p>
        </w:tc>
        <w:tc>
          <w:tcPr>
            <w:tcW w:w="992" w:type="dxa"/>
          </w:tcPr>
          <w:p w:rsidR="005B4A50" w:rsidRPr="001C4BFB" w:rsidDel="00CF72EB" w:rsidRDefault="005B4A50" w:rsidP="005F1ED7">
            <w:pPr>
              <w:pStyle w:val="TAC"/>
              <w:rPr>
                <w:del w:id="135" w:author="Ato-MediaTek" w:date="2018-08-24T05:30:00Z"/>
              </w:rPr>
            </w:pPr>
            <w:del w:id="136" w:author="Ato-MediaTek" w:date="2018-08-24T05:30:00Z">
              <w:r w:rsidRPr="001C4BFB" w:rsidDel="00CF72EB">
                <w:delText>0.25</w:delText>
              </w:r>
            </w:del>
          </w:p>
        </w:tc>
        <w:tc>
          <w:tcPr>
            <w:tcW w:w="1969" w:type="dxa"/>
            <w:shd w:val="clear" w:color="auto" w:fill="auto"/>
          </w:tcPr>
          <w:p w:rsidR="005B4A50" w:rsidRPr="00FB1969" w:rsidDel="00CF72EB" w:rsidRDefault="005B4A50" w:rsidP="005F1ED7">
            <w:pPr>
              <w:pStyle w:val="TAC"/>
              <w:rPr>
                <w:del w:id="137" w:author="Ato-MediaTek" w:date="2018-08-24T05:30:00Z"/>
              </w:rPr>
            </w:pPr>
            <w:del w:id="138" w:author="Ato-MediaTek" w:date="2018-08-08T17:32:00Z">
              <w:r w:rsidRPr="00AE0AEC" w:rsidDel="00691D9E">
                <w:delText>TBD</w:delText>
              </w:r>
            </w:del>
          </w:p>
        </w:tc>
        <w:tc>
          <w:tcPr>
            <w:tcW w:w="1969" w:type="dxa"/>
          </w:tcPr>
          <w:p w:rsidR="005B4A50" w:rsidRPr="00FB1969" w:rsidDel="00CF72EB" w:rsidRDefault="005B4A50" w:rsidP="005F1ED7">
            <w:pPr>
              <w:pStyle w:val="TAC"/>
              <w:rPr>
                <w:del w:id="139" w:author="Ato-MediaTek" w:date="2018-08-24T05:30:00Z"/>
              </w:rPr>
            </w:pPr>
            <w:del w:id="140" w:author="Ato-MediaTek" w:date="2018-08-24T05:30:00Z">
              <w:r w:rsidRPr="00D45582" w:rsidDel="00CF72EB">
                <w:delText>TBD</w:delText>
              </w:r>
            </w:del>
          </w:p>
        </w:tc>
      </w:tr>
      <w:tr w:rsidR="005B4A50" w:rsidRPr="001C4BFB" w:rsidDel="00CF72EB" w:rsidTr="005F1ED7">
        <w:trPr>
          <w:jc w:val="center"/>
          <w:del w:id="141" w:author="Ato-MediaTek" w:date="2018-08-24T05:30:00Z"/>
        </w:trPr>
        <w:tc>
          <w:tcPr>
            <w:tcW w:w="649" w:type="dxa"/>
            <w:shd w:val="clear" w:color="auto" w:fill="auto"/>
          </w:tcPr>
          <w:p w:rsidR="005B4A50" w:rsidRPr="001C4BFB" w:rsidDel="00CF72EB" w:rsidRDefault="005B4A50" w:rsidP="005F1ED7">
            <w:pPr>
              <w:pStyle w:val="TAC"/>
              <w:rPr>
                <w:del w:id="142" w:author="Ato-MediaTek" w:date="2018-08-24T05:30:00Z"/>
              </w:rPr>
            </w:pPr>
            <w:del w:id="143" w:author="Ato-MediaTek" w:date="2018-08-24T05:30:00Z">
              <w:r w:rsidRPr="001C4BFB" w:rsidDel="00CF72EB">
                <w:delText>3</w:delText>
              </w:r>
            </w:del>
          </w:p>
        </w:tc>
        <w:tc>
          <w:tcPr>
            <w:tcW w:w="992" w:type="dxa"/>
          </w:tcPr>
          <w:p w:rsidR="005B4A50" w:rsidRPr="001C4BFB" w:rsidDel="00CF72EB" w:rsidRDefault="005B4A50" w:rsidP="005F1ED7">
            <w:pPr>
              <w:pStyle w:val="TAC"/>
              <w:rPr>
                <w:del w:id="144" w:author="Ato-MediaTek" w:date="2018-08-24T05:30:00Z"/>
              </w:rPr>
            </w:pPr>
            <w:del w:id="145" w:author="Ato-MediaTek" w:date="2018-08-24T05:30:00Z">
              <w:r w:rsidRPr="001C4BFB" w:rsidDel="00CF72EB">
                <w:delText>0.125</w:delText>
              </w:r>
            </w:del>
          </w:p>
        </w:tc>
        <w:tc>
          <w:tcPr>
            <w:tcW w:w="1969" w:type="dxa"/>
            <w:shd w:val="clear" w:color="auto" w:fill="auto"/>
          </w:tcPr>
          <w:p w:rsidR="005B4A50" w:rsidRPr="00FB1969" w:rsidDel="00CF72EB" w:rsidRDefault="005B4A50" w:rsidP="005F1ED7">
            <w:pPr>
              <w:pStyle w:val="TAC"/>
              <w:rPr>
                <w:del w:id="146" w:author="Ato-MediaTek" w:date="2018-08-24T05:30:00Z"/>
              </w:rPr>
            </w:pPr>
            <w:del w:id="147" w:author="Ato-MediaTek" w:date="2018-08-08T17:32:00Z">
              <w:r w:rsidRPr="00AE0AEC" w:rsidDel="00691D9E">
                <w:delText>TBD</w:delText>
              </w:r>
            </w:del>
          </w:p>
        </w:tc>
        <w:tc>
          <w:tcPr>
            <w:tcW w:w="1969" w:type="dxa"/>
          </w:tcPr>
          <w:p w:rsidR="005B4A50" w:rsidRPr="00FB1969" w:rsidDel="00CF72EB" w:rsidRDefault="005B4A50" w:rsidP="005F1ED7">
            <w:pPr>
              <w:pStyle w:val="TAC"/>
              <w:rPr>
                <w:del w:id="148" w:author="Ato-MediaTek" w:date="2018-08-24T05:30:00Z"/>
              </w:rPr>
            </w:pPr>
            <w:del w:id="149" w:author="Ato-MediaTek" w:date="2018-08-24T05:30:00Z">
              <w:r w:rsidRPr="00D45582" w:rsidDel="00CF72EB">
                <w:delText>TBD</w:delText>
              </w:r>
            </w:del>
          </w:p>
        </w:tc>
      </w:tr>
      <w:tr w:rsidR="005B4A50" w:rsidRPr="001C4BFB" w:rsidDel="00CF72EB" w:rsidTr="005F1ED7">
        <w:trPr>
          <w:jc w:val="center"/>
          <w:del w:id="150" w:author="Ato-MediaTek" w:date="2018-08-24T05:30:00Z"/>
        </w:trPr>
        <w:tc>
          <w:tcPr>
            <w:tcW w:w="5579" w:type="dxa"/>
            <w:gridSpan w:val="4"/>
            <w:shd w:val="clear" w:color="auto" w:fill="auto"/>
          </w:tcPr>
          <w:p w:rsidR="005B4A50" w:rsidDel="00CF72EB" w:rsidRDefault="005B4A50" w:rsidP="005F1ED7">
            <w:pPr>
              <w:pStyle w:val="TAC"/>
              <w:jc w:val="left"/>
              <w:rPr>
                <w:del w:id="151" w:author="Ato-MediaTek" w:date="2018-08-24T05:30:00Z"/>
              </w:rPr>
            </w:pPr>
            <w:del w:id="152" w:author="Ato-MediaTek" w:date="2018-08-24T05:30:00Z">
              <w:r w:rsidDel="00CF72EB">
                <w:delText>Note 1: Depends on UE capability.</w:delText>
              </w:r>
            </w:del>
          </w:p>
          <w:p w:rsidR="005B4A50" w:rsidRPr="001C4BFB" w:rsidDel="00CF72EB" w:rsidRDefault="005B4A50" w:rsidP="005F1ED7">
            <w:pPr>
              <w:pStyle w:val="TAC"/>
              <w:jc w:val="left"/>
              <w:rPr>
                <w:del w:id="153" w:author="Ato-MediaTek" w:date="2018-08-24T05:30:00Z"/>
              </w:rPr>
            </w:pPr>
            <w:del w:id="154" w:author="Ato-MediaTek" w:date="2018-08-24T05:30:00Z">
              <w:r w:rsidDel="00CF72EB">
                <w:delText>Note 2: The BWP switch delay is determined by the larger one between the SCS before BWP switch and the SCS after BWP switch.</w:delText>
              </w:r>
            </w:del>
          </w:p>
        </w:tc>
      </w:tr>
    </w:tbl>
    <w:p w:rsidR="005B4A50" w:rsidRPr="00CF72EB" w:rsidRDefault="005B4A50" w:rsidP="005B4A50">
      <w:pPr>
        <w:rPr>
          <w:i/>
          <w:lang w:eastAsia="zh-CN"/>
        </w:rPr>
      </w:pPr>
    </w:p>
    <w:p w:rsidR="005B4A50" w:rsidRPr="005B4A50" w:rsidRDefault="005B4A50" w:rsidP="00745196">
      <w:pPr>
        <w:rPr>
          <w:b/>
          <w:color w:val="FF0000"/>
          <w:lang w:val="fi-FI" w:eastAsia="zh-CN"/>
        </w:rPr>
      </w:pPr>
      <w:del w:id="155" w:author="Ato-MediaTek" w:date="2018-08-08T17:45:00Z">
        <w:r w:rsidRPr="00EB0ECE" w:rsidDel="00691D9E">
          <w:rPr>
            <w:i/>
            <w:lang w:val="en-US" w:eastAsia="zh-CN"/>
          </w:rPr>
          <w:delText xml:space="preserve">Editor’s note: </w:delText>
        </w:r>
        <w:r w:rsidRPr="00EB0ECE" w:rsidDel="00691D9E">
          <w:rPr>
            <w:i/>
            <w:iCs/>
            <w:lang w:eastAsia="zh-CN"/>
          </w:rPr>
          <w:delText>RAN4 is to investigate potential different types of requirements for BWP switching delay involving only Baseband parameter changes, based on what parameters is changing.</w:delText>
        </w:r>
      </w:del>
    </w:p>
    <w:p w:rsidR="00FC1106" w:rsidRPr="005D7669" w:rsidRDefault="00FC1106" w:rsidP="00213EA9">
      <w:pPr>
        <w:jc w:val="center"/>
        <w:rPr>
          <w:b/>
          <w:color w:val="FF0000"/>
          <w:lang w:eastAsia="zh-CN"/>
        </w:rPr>
      </w:pPr>
      <w:r w:rsidRPr="005D7669">
        <w:rPr>
          <w:b/>
          <w:color w:val="FF0000"/>
          <w:lang w:eastAsia="zh-CN"/>
        </w:rPr>
        <w:lastRenderedPageBreak/>
        <w:t>----------------------</w:t>
      </w:r>
      <w:r>
        <w:rPr>
          <w:b/>
          <w:color w:val="FF0000"/>
          <w:lang w:eastAsia="zh-CN"/>
        </w:rPr>
        <w:t xml:space="preserve">END </w:t>
      </w:r>
      <w:r w:rsidRPr="005D7669">
        <w:rPr>
          <w:b/>
          <w:color w:val="FF0000"/>
          <w:lang w:eastAsia="zh-CN"/>
        </w:rPr>
        <w:t>OF CHANGES----------------------------</w:t>
      </w:r>
    </w:p>
    <w:sectPr w:rsidR="00FC1106" w:rsidRPr="005D76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015" w:rsidRDefault="00BC4015">
      <w:r>
        <w:separator/>
      </w:r>
    </w:p>
  </w:endnote>
  <w:endnote w:type="continuationSeparator" w:id="0">
    <w:p w:rsidR="00BC4015" w:rsidRDefault="00BC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015" w:rsidRDefault="00BC4015">
      <w:r>
        <w:separator/>
      </w:r>
    </w:p>
  </w:footnote>
  <w:footnote w:type="continuationSeparator" w:id="0">
    <w:p w:rsidR="00BC4015" w:rsidRDefault="00BC4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7"/>
  </w:num>
  <w:num w:numId="7">
    <w:abstractNumId w:val="10"/>
  </w:num>
  <w:num w:numId="8">
    <w:abstractNumId w:val="8"/>
  </w:num>
  <w:num w:numId="9">
    <w:abstractNumId w:val="16"/>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35530"/>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67CB9"/>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4EC9"/>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6FE"/>
    <w:rsid w:val="0049476D"/>
    <w:rsid w:val="004948D4"/>
    <w:rsid w:val="00495B2E"/>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4A50"/>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0A8"/>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F56"/>
    <w:rsid w:val="006E21FB"/>
    <w:rsid w:val="006E2764"/>
    <w:rsid w:val="006E3D6D"/>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4FD9"/>
    <w:rsid w:val="00727E73"/>
    <w:rsid w:val="007319D5"/>
    <w:rsid w:val="00735465"/>
    <w:rsid w:val="007362B9"/>
    <w:rsid w:val="0074196E"/>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5B0"/>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5013"/>
    <w:rsid w:val="008F686C"/>
    <w:rsid w:val="008F700B"/>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B0643"/>
    <w:rsid w:val="00AB08F2"/>
    <w:rsid w:val="00AB0B9D"/>
    <w:rsid w:val="00AB36AC"/>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4435"/>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4015"/>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BF763C"/>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2EB"/>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5D4B"/>
    <w:rsid w:val="00D86A45"/>
    <w:rsid w:val="00D87633"/>
    <w:rsid w:val="00D9144A"/>
    <w:rsid w:val="00D94B7E"/>
    <w:rsid w:val="00D9718D"/>
    <w:rsid w:val="00DA0B45"/>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2B1"/>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388F"/>
    <w:rsid w:val="00EC455B"/>
    <w:rsid w:val="00EC4624"/>
    <w:rsid w:val="00EC4B4B"/>
    <w:rsid w:val="00EC5258"/>
    <w:rsid w:val="00EC559D"/>
    <w:rsid w:val="00EC5751"/>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2AF8"/>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49E4"/>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5">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819E4-36CC-4B46-B491-CC48D336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24</cp:revision>
  <cp:lastPrinted>1899-12-31T16:00:00Z</cp:lastPrinted>
  <dcterms:created xsi:type="dcterms:W3CDTF">2018-08-08T05:42:00Z</dcterms:created>
  <dcterms:modified xsi:type="dcterms:W3CDTF">2018-08-24T10:32:00Z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